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1A333E" w:rsidRPr="007F2DBA" w14:paraId="1A9B6EE0" w14:textId="77777777" w:rsidTr="00F920A5">
        <w:trPr>
          <w:trHeight w:val="270"/>
        </w:trPr>
        <w:tc>
          <w:tcPr>
            <w:tcW w:w="1655" w:type="dxa"/>
            <w:vMerge w:val="restart"/>
            <w:tcBorders>
              <w:top w:val="single" w:sz="4" w:space="0" w:color="auto"/>
              <w:left w:val="single" w:sz="4" w:space="0" w:color="auto"/>
              <w:right w:val="single" w:sz="4" w:space="0" w:color="auto"/>
            </w:tcBorders>
          </w:tcPr>
          <w:p w14:paraId="46CF0367" w14:textId="77777777" w:rsidR="001A333E" w:rsidRPr="00412104" w:rsidRDefault="001A333E" w:rsidP="00F920A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4FA3704A" w14:textId="77777777" w:rsidR="001A333E" w:rsidRDefault="001A333E" w:rsidP="00F920A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4C17A538" w14:textId="77777777" w:rsidR="001A333E" w:rsidRPr="00B65A90" w:rsidRDefault="001A333E" w:rsidP="00F920A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422A231F" w14:textId="77777777" w:rsidR="001A333E" w:rsidRPr="003E4EAB" w:rsidRDefault="001A333E" w:rsidP="00F920A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65922491" w14:textId="77777777" w:rsidR="001A333E" w:rsidRPr="00B65A90" w:rsidRDefault="001A333E" w:rsidP="00F920A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3291B361" w14:textId="77777777" w:rsidR="001A333E" w:rsidRPr="00E237B3" w:rsidRDefault="001A333E" w:rsidP="00F920A5">
            <w:pPr>
              <w:pStyle w:val="Paragraph"/>
              <w:spacing w:before="0" w:after="0"/>
              <w:rPr>
                <w:rFonts w:cs="Arial"/>
                <w:b/>
                <w:color w:val="339966"/>
                <w:sz w:val="20"/>
              </w:rPr>
            </w:pPr>
            <w:r>
              <w:rPr>
                <w:rFonts w:cs="Arial"/>
                <w:b/>
                <w:sz w:val="20"/>
                <w:lang w:eastAsia="zh-HK"/>
              </w:rPr>
              <w:t>FA submission</w:t>
            </w:r>
          </w:p>
        </w:tc>
      </w:tr>
      <w:tr w:rsidR="001A333E" w:rsidRPr="007F2DBA" w14:paraId="684C939B" w14:textId="77777777" w:rsidTr="00F920A5">
        <w:trPr>
          <w:trHeight w:val="270"/>
        </w:trPr>
        <w:tc>
          <w:tcPr>
            <w:tcW w:w="1655" w:type="dxa"/>
            <w:vMerge/>
            <w:tcBorders>
              <w:left w:val="single" w:sz="4" w:space="0" w:color="auto"/>
              <w:right w:val="single" w:sz="4" w:space="0" w:color="auto"/>
            </w:tcBorders>
          </w:tcPr>
          <w:p w14:paraId="57F94AA9" w14:textId="77777777" w:rsidR="001A333E" w:rsidRDefault="001A333E" w:rsidP="00F920A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1B21395" w14:textId="77777777" w:rsidR="001A333E" w:rsidRPr="00E237B3" w:rsidRDefault="001A333E" w:rsidP="00F920A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77A5FAF7" w14:textId="77777777" w:rsidR="001A333E" w:rsidRPr="003E4EAB" w:rsidRDefault="001A333E" w:rsidP="00F920A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599CCA5" w14:textId="77777777" w:rsidR="001A333E" w:rsidRPr="00E237B3" w:rsidRDefault="001A333E" w:rsidP="00F920A5">
            <w:pPr>
              <w:pStyle w:val="Paragraph"/>
              <w:spacing w:before="0" w:after="0"/>
              <w:rPr>
                <w:rFonts w:cs="Arial"/>
                <w:b/>
                <w:color w:val="339966"/>
                <w:sz w:val="20"/>
              </w:rPr>
            </w:pPr>
          </w:p>
        </w:tc>
      </w:tr>
      <w:tr w:rsidR="001A333E" w:rsidRPr="007F2DBA" w14:paraId="169078B5" w14:textId="77777777" w:rsidTr="00F27040">
        <w:trPr>
          <w:trHeight w:val="270"/>
        </w:trPr>
        <w:tc>
          <w:tcPr>
            <w:tcW w:w="1655" w:type="dxa"/>
            <w:vMerge/>
            <w:tcBorders>
              <w:left w:val="single" w:sz="4" w:space="0" w:color="auto"/>
              <w:right w:val="single" w:sz="4" w:space="0" w:color="auto"/>
            </w:tcBorders>
          </w:tcPr>
          <w:p w14:paraId="5CC78DF4" w14:textId="77777777" w:rsidR="001A333E" w:rsidRPr="00412104" w:rsidRDefault="001A333E" w:rsidP="00F27040">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6E9DB203" w14:textId="77777777" w:rsidR="001A333E" w:rsidRPr="00E237B3" w:rsidRDefault="001A333E" w:rsidP="00F27040">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32C31E44" w14:textId="77777777" w:rsidR="001A333E" w:rsidRPr="003E4EAB" w:rsidRDefault="001A333E" w:rsidP="00F27040">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026CF63E" w14:textId="77777777" w:rsidR="001A333E" w:rsidRPr="007F2DBA" w:rsidRDefault="001A333E" w:rsidP="00F27040">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292F4C57" w14:textId="77777777" w:rsidR="001A333E" w:rsidRDefault="001A333E" w:rsidP="00F27040">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1A333E" w:rsidRPr="007F2DBA" w14:paraId="6F246A3E" w14:textId="77777777" w:rsidTr="00F27040">
        <w:trPr>
          <w:trHeight w:val="270"/>
        </w:trPr>
        <w:tc>
          <w:tcPr>
            <w:tcW w:w="1655" w:type="dxa"/>
            <w:vMerge/>
            <w:tcBorders>
              <w:left w:val="single" w:sz="4" w:space="0" w:color="auto"/>
              <w:bottom w:val="single" w:sz="4" w:space="0" w:color="auto"/>
              <w:right w:val="single" w:sz="4" w:space="0" w:color="auto"/>
            </w:tcBorders>
          </w:tcPr>
          <w:p w14:paraId="3F736CBB" w14:textId="77777777" w:rsidR="001A333E" w:rsidRPr="00412104" w:rsidRDefault="001A333E" w:rsidP="00F27040">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4A1F0585" w14:textId="77777777" w:rsidR="001A333E" w:rsidRPr="00E237B3" w:rsidRDefault="001A333E" w:rsidP="00F27040">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23239303" w14:textId="77777777" w:rsidR="001A333E" w:rsidRPr="003E4EAB" w:rsidRDefault="001A333E" w:rsidP="00F27040">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26CBAFCF" w14:textId="77777777" w:rsidR="001A333E" w:rsidRPr="00E237B3" w:rsidRDefault="001A333E" w:rsidP="00F27040">
            <w:pPr>
              <w:pStyle w:val="Paragraph"/>
              <w:spacing w:before="0" w:after="0"/>
              <w:rPr>
                <w:rFonts w:cs="Arial"/>
                <w:b/>
                <w:color w:val="339966"/>
                <w:sz w:val="20"/>
              </w:rPr>
            </w:pPr>
          </w:p>
        </w:tc>
      </w:tr>
    </w:tbl>
    <w:p w14:paraId="630CC8C1"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686CC46A" w14:textId="77777777" w:rsidTr="00952CF2">
        <w:tc>
          <w:tcPr>
            <w:tcW w:w="1615" w:type="dxa"/>
          </w:tcPr>
          <w:p w14:paraId="7C7E743E"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1A3E7074" w14:textId="641E9DB0" w:rsidR="002D7F57" w:rsidRPr="005A6048" w:rsidRDefault="00812A89" w:rsidP="001A7B43">
            <w:pPr>
              <w:rPr>
                <w:rFonts w:ascii="Arial" w:hAnsi="Arial" w:cs="Arial"/>
                <w:b/>
                <w:color w:val="339966"/>
                <w:sz w:val="20"/>
                <w:szCs w:val="20"/>
                <w:lang w:val="en-GB" w:eastAsia="zh-TW"/>
              </w:rPr>
            </w:pPr>
            <w:r>
              <w:rPr>
                <w:rFonts w:ascii="Arial" w:hAnsi="Arial" w:cs="Arial"/>
                <w:b/>
                <w:color w:val="339966"/>
                <w:sz w:val="20"/>
                <w:szCs w:val="20"/>
                <w:lang w:val="en-GB" w:eastAsia="zh-TW"/>
              </w:rPr>
              <w:t>All DC</w:t>
            </w:r>
          </w:p>
        </w:tc>
      </w:tr>
    </w:tbl>
    <w:p w14:paraId="2FB81224"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0D56C0CA" w14:textId="77777777" w:rsidTr="00041B5D">
        <w:trPr>
          <w:trHeight w:val="538"/>
        </w:trPr>
        <w:tc>
          <w:tcPr>
            <w:tcW w:w="1615" w:type="dxa"/>
          </w:tcPr>
          <w:p w14:paraId="439CBDAE"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6F258470" w14:textId="2E2C23D7" w:rsidR="00F3098B" w:rsidRPr="005A5EE3" w:rsidRDefault="00A153F0" w:rsidP="00952CF2">
            <w:r w:rsidRPr="00A153F0">
              <w:rPr>
                <w:rFonts w:ascii="Arial" w:hAnsi="Arial" w:cs="Arial"/>
                <w:b/>
                <w:color w:val="339966"/>
                <w:sz w:val="20"/>
                <w:szCs w:val="20"/>
                <w:lang w:val="en-GB" w:eastAsia="zh-TW"/>
              </w:rPr>
              <w:t>To enable and encourage building operators to measure, record, monitor and analyse energy performance of the building’s engineering systems, particularly concerning energy use.</w:t>
            </w:r>
          </w:p>
        </w:tc>
      </w:tr>
    </w:tbl>
    <w:p w14:paraId="542EC1D9"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349C503B" w14:textId="77777777" w:rsidTr="00041B5D">
        <w:trPr>
          <w:trHeight w:val="892"/>
        </w:trPr>
        <w:tc>
          <w:tcPr>
            <w:tcW w:w="1615" w:type="dxa"/>
            <w:tcBorders>
              <w:top w:val="single" w:sz="4" w:space="0" w:color="auto"/>
              <w:left w:val="single" w:sz="4" w:space="0" w:color="auto"/>
              <w:bottom w:val="single" w:sz="4" w:space="0" w:color="auto"/>
              <w:right w:val="single" w:sz="4" w:space="0" w:color="auto"/>
            </w:tcBorders>
          </w:tcPr>
          <w:p w14:paraId="20CF9214" w14:textId="77777777" w:rsidR="00783CDB" w:rsidRPr="007F2DBA" w:rsidRDefault="005C19C0" w:rsidP="00C06BBB">
            <w:pPr>
              <w:rPr>
                <w:rFonts w:ascii="Arial" w:hAnsi="Arial" w:cs="Arial"/>
                <w:b/>
                <w:color w:val="339966"/>
                <w:sz w:val="20"/>
                <w:szCs w:val="20"/>
                <w:lang w:val="en-GB"/>
              </w:rPr>
            </w:pPr>
            <w:r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13C8E8EC" w14:textId="153BC174" w:rsidR="00A153F0" w:rsidRPr="00812A89" w:rsidRDefault="00812A89" w:rsidP="00A153F0">
            <w:pPr>
              <w:pStyle w:val="ListParagraph"/>
              <w:numPr>
                <w:ilvl w:val="0"/>
                <w:numId w:val="11"/>
              </w:numPr>
              <w:ind w:leftChars="0"/>
              <w:rPr>
                <w:rFonts w:ascii="Arial" w:hAnsi="Arial" w:cs="Arial"/>
                <w:b/>
                <w:color w:val="339966"/>
                <w:sz w:val="20"/>
                <w:szCs w:val="20"/>
                <w:lang w:val="en-GB"/>
              </w:rPr>
            </w:pPr>
            <w:r w:rsidRPr="00812A89">
              <w:rPr>
                <w:rFonts w:ascii="Arial" w:hAnsi="Arial" w:cs="Arial"/>
                <w:b/>
                <w:color w:val="339966"/>
                <w:sz w:val="20"/>
                <w:szCs w:val="20"/>
                <w:lang w:val="en-GB"/>
              </w:rPr>
              <w:t>Metering for Electrical Loads</w:t>
            </w:r>
          </w:p>
          <w:p w14:paraId="1D9C6786" w14:textId="5C9013A5" w:rsidR="00A153F0" w:rsidRPr="00812A89" w:rsidRDefault="00A153F0" w:rsidP="00812A89">
            <w:pPr>
              <w:ind w:left="360"/>
              <w:rPr>
                <w:rFonts w:ascii="Arial" w:hAnsi="Arial" w:cs="Arial"/>
                <w:bCs/>
                <w:color w:val="339966"/>
                <w:sz w:val="20"/>
                <w:szCs w:val="20"/>
                <w:lang w:val="en-GB"/>
              </w:rPr>
            </w:pPr>
            <w:r w:rsidRPr="00812A89">
              <w:rPr>
                <w:rFonts w:ascii="Arial" w:hAnsi="Arial" w:cs="Arial"/>
                <w:bCs/>
                <w:color w:val="339966"/>
                <w:sz w:val="20"/>
                <w:szCs w:val="20"/>
                <w:lang w:val="en-GB"/>
              </w:rPr>
              <w:t xml:space="preserve">1 credit </w:t>
            </w:r>
            <w:r w:rsidR="00812A89">
              <w:rPr>
                <w:rFonts w:ascii="Arial" w:hAnsi="Arial" w:cs="Arial"/>
                <w:bCs/>
                <w:color w:val="339966"/>
                <w:sz w:val="20"/>
                <w:szCs w:val="20"/>
                <w:lang w:val="en-GB"/>
              </w:rPr>
              <w:t xml:space="preserve">point </w:t>
            </w:r>
            <w:r w:rsidRPr="00812A89">
              <w:rPr>
                <w:rFonts w:ascii="Arial" w:hAnsi="Arial" w:cs="Arial"/>
                <w:bCs/>
                <w:color w:val="339966"/>
                <w:sz w:val="20"/>
                <w:szCs w:val="20"/>
                <w:lang w:val="en-GB"/>
              </w:rPr>
              <w:t>for sub-metering systems for the following electrical loads where applicable:</w:t>
            </w:r>
          </w:p>
          <w:p w14:paraId="67467763" w14:textId="74ECD289" w:rsidR="00A153F0" w:rsidRPr="00812A89" w:rsidRDefault="00A153F0" w:rsidP="00812A89">
            <w:pPr>
              <w:pStyle w:val="ListParagraph"/>
              <w:numPr>
                <w:ilvl w:val="0"/>
                <w:numId w:val="13"/>
              </w:numPr>
              <w:ind w:leftChars="0"/>
              <w:rPr>
                <w:rFonts w:ascii="Arial" w:hAnsi="Arial" w:cs="Arial"/>
                <w:bCs/>
                <w:color w:val="339966"/>
                <w:sz w:val="20"/>
                <w:szCs w:val="20"/>
                <w:lang w:val="en-GB"/>
              </w:rPr>
            </w:pPr>
            <w:r w:rsidRPr="00812A89">
              <w:rPr>
                <w:rFonts w:ascii="Arial" w:hAnsi="Arial" w:cs="Arial"/>
                <w:bCs/>
                <w:color w:val="339966"/>
                <w:sz w:val="20"/>
                <w:szCs w:val="20"/>
                <w:lang w:val="en-GB"/>
              </w:rPr>
              <w:t xml:space="preserve">Water </w:t>
            </w:r>
            <w:proofErr w:type="gramStart"/>
            <w:r w:rsidRPr="00812A89">
              <w:rPr>
                <w:rFonts w:ascii="Arial" w:hAnsi="Arial" w:cs="Arial"/>
                <w:bCs/>
                <w:color w:val="339966"/>
                <w:sz w:val="20"/>
                <w:szCs w:val="20"/>
                <w:lang w:val="en-GB"/>
              </w:rPr>
              <w:t>Side;</w:t>
            </w:r>
            <w:proofErr w:type="gramEnd"/>
            <w:r w:rsidRPr="00812A89">
              <w:rPr>
                <w:rFonts w:ascii="Arial" w:hAnsi="Arial" w:cs="Arial"/>
                <w:bCs/>
                <w:color w:val="339966"/>
                <w:sz w:val="20"/>
                <w:szCs w:val="20"/>
                <w:lang w:val="en-GB"/>
              </w:rPr>
              <w:t xml:space="preserve"> </w:t>
            </w:r>
          </w:p>
          <w:p w14:paraId="155F0063" w14:textId="1A436930" w:rsidR="00A153F0" w:rsidRPr="00812A89" w:rsidRDefault="00A153F0" w:rsidP="00812A89">
            <w:pPr>
              <w:pStyle w:val="ListParagraph"/>
              <w:numPr>
                <w:ilvl w:val="0"/>
                <w:numId w:val="13"/>
              </w:numPr>
              <w:ind w:leftChars="0"/>
              <w:rPr>
                <w:rFonts w:ascii="Arial" w:hAnsi="Arial" w:cs="Arial"/>
                <w:bCs/>
                <w:color w:val="339966"/>
                <w:sz w:val="20"/>
                <w:szCs w:val="20"/>
                <w:lang w:val="en-GB"/>
              </w:rPr>
            </w:pPr>
            <w:r w:rsidRPr="00812A89">
              <w:rPr>
                <w:rFonts w:ascii="Arial" w:hAnsi="Arial" w:cs="Arial"/>
                <w:bCs/>
                <w:color w:val="339966"/>
                <w:sz w:val="20"/>
                <w:szCs w:val="20"/>
                <w:lang w:val="en-GB"/>
              </w:rPr>
              <w:t>Air Side; and</w:t>
            </w:r>
          </w:p>
          <w:p w14:paraId="789E8D42" w14:textId="096859B6" w:rsidR="00A153F0" w:rsidRPr="00812A89" w:rsidRDefault="00A153F0" w:rsidP="00812A89">
            <w:pPr>
              <w:pStyle w:val="ListParagraph"/>
              <w:numPr>
                <w:ilvl w:val="0"/>
                <w:numId w:val="13"/>
              </w:numPr>
              <w:ind w:leftChars="0"/>
              <w:rPr>
                <w:rFonts w:ascii="Arial" w:hAnsi="Arial" w:cs="Arial"/>
                <w:bCs/>
                <w:color w:val="339966"/>
                <w:sz w:val="20"/>
                <w:szCs w:val="20"/>
                <w:lang w:val="en-GB"/>
              </w:rPr>
            </w:pPr>
            <w:r w:rsidRPr="00812A89">
              <w:rPr>
                <w:rFonts w:ascii="Arial" w:hAnsi="Arial" w:cs="Arial"/>
                <w:bCs/>
                <w:color w:val="339966"/>
                <w:sz w:val="20"/>
                <w:szCs w:val="20"/>
                <w:lang w:val="en-GB"/>
              </w:rPr>
              <w:t>Lighting.</w:t>
            </w:r>
          </w:p>
          <w:p w14:paraId="759E1F20" w14:textId="4B96DE0D" w:rsidR="00A153F0" w:rsidRDefault="00A153F0" w:rsidP="00A153F0">
            <w:pPr>
              <w:rPr>
                <w:rFonts w:ascii="Arial" w:hAnsi="Arial" w:cs="Arial"/>
                <w:b/>
                <w:color w:val="339966"/>
                <w:sz w:val="20"/>
                <w:szCs w:val="20"/>
                <w:lang w:val="en-GB"/>
              </w:rPr>
            </w:pPr>
          </w:p>
          <w:p w14:paraId="0135B831" w14:textId="77777777" w:rsidR="00812A89" w:rsidRPr="00812A89" w:rsidRDefault="00812A89" w:rsidP="00812A89">
            <w:pPr>
              <w:pStyle w:val="ListParagraph"/>
              <w:numPr>
                <w:ilvl w:val="0"/>
                <w:numId w:val="11"/>
              </w:numPr>
              <w:ind w:leftChars="0"/>
              <w:rPr>
                <w:rFonts w:ascii="Arial" w:hAnsi="Arial" w:cs="Arial"/>
                <w:b/>
                <w:color w:val="339966"/>
                <w:sz w:val="20"/>
                <w:szCs w:val="20"/>
                <w:lang w:val="en-GB"/>
              </w:rPr>
            </w:pPr>
            <w:r w:rsidRPr="00812A89">
              <w:rPr>
                <w:rFonts w:ascii="Arial" w:hAnsi="Arial" w:cs="Arial"/>
                <w:b/>
                <w:color w:val="339966"/>
                <w:sz w:val="20"/>
                <w:szCs w:val="20"/>
                <w:lang w:val="en-GB"/>
              </w:rPr>
              <w:t>Metering for Electrical Loads</w:t>
            </w:r>
          </w:p>
          <w:p w14:paraId="4E1CFC18" w14:textId="17F30DFB" w:rsidR="00A153F0" w:rsidRPr="00812A89" w:rsidRDefault="00A153F0" w:rsidP="001E163C">
            <w:pPr>
              <w:ind w:left="360"/>
              <w:jc w:val="both"/>
              <w:rPr>
                <w:rFonts w:ascii="Arial" w:hAnsi="Arial" w:cs="Arial"/>
                <w:bCs/>
                <w:color w:val="339966"/>
                <w:sz w:val="20"/>
                <w:szCs w:val="20"/>
                <w:lang w:val="en-GB"/>
              </w:rPr>
            </w:pPr>
            <w:r w:rsidRPr="00812A89">
              <w:rPr>
                <w:rFonts w:ascii="Arial" w:hAnsi="Arial" w:cs="Arial"/>
                <w:bCs/>
                <w:color w:val="339966"/>
                <w:sz w:val="20"/>
                <w:szCs w:val="20"/>
                <w:lang w:val="en-GB"/>
              </w:rPr>
              <w:t xml:space="preserve">1 credit </w:t>
            </w:r>
            <w:r w:rsidR="00D636B7">
              <w:rPr>
                <w:rFonts w:ascii="Arial" w:hAnsi="Arial" w:cs="Arial"/>
                <w:bCs/>
                <w:color w:val="339966"/>
                <w:sz w:val="20"/>
                <w:szCs w:val="20"/>
                <w:lang w:val="en-GB"/>
              </w:rPr>
              <w:t xml:space="preserve">point </w:t>
            </w:r>
            <w:r w:rsidRPr="00812A89">
              <w:rPr>
                <w:rFonts w:ascii="Arial" w:hAnsi="Arial" w:cs="Arial"/>
                <w:bCs/>
                <w:color w:val="339966"/>
                <w:sz w:val="20"/>
                <w:szCs w:val="20"/>
                <w:lang w:val="en-GB"/>
              </w:rPr>
              <w:t>for having Building Management System (BMS) to log operation data (</w:t>
            </w:r>
            <w:proofErr w:type="gramStart"/>
            <w:r w:rsidRPr="00812A89">
              <w:rPr>
                <w:rFonts w:ascii="Arial" w:hAnsi="Arial" w:cs="Arial"/>
                <w:bCs/>
                <w:color w:val="339966"/>
                <w:sz w:val="20"/>
                <w:szCs w:val="20"/>
                <w:lang w:val="en-GB"/>
              </w:rPr>
              <w:t>e.g.</w:t>
            </w:r>
            <w:proofErr w:type="gramEnd"/>
            <w:r w:rsidRPr="00812A89">
              <w:rPr>
                <w:rFonts w:ascii="Arial" w:hAnsi="Arial" w:cs="Arial"/>
                <w:bCs/>
                <w:color w:val="339966"/>
                <w:sz w:val="20"/>
                <w:szCs w:val="20"/>
                <w:lang w:val="en-GB"/>
              </w:rPr>
              <w:t xml:space="preserve"> pressure, temperature, flow rate, on/off status) for monitoring operation and function of the system including the following as a minimum:</w:t>
            </w:r>
          </w:p>
          <w:p w14:paraId="22032C89" w14:textId="0FCFBEA0" w:rsidR="00A153F0" w:rsidRPr="00397469" w:rsidRDefault="00A153F0" w:rsidP="00397469">
            <w:pPr>
              <w:pStyle w:val="ListParagraph"/>
              <w:numPr>
                <w:ilvl w:val="0"/>
                <w:numId w:val="14"/>
              </w:numPr>
              <w:ind w:leftChars="0"/>
              <w:rPr>
                <w:rFonts w:ascii="Arial" w:hAnsi="Arial" w:cs="Arial"/>
                <w:bCs/>
                <w:color w:val="339966"/>
                <w:sz w:val="20"/>
                <w:szCs w:val="20"/>
                <w:lang w:val="en-GB"/>
              </w:rPr>
            </w:pPr>
            <w:r w:rsidRPr="00397469">
              <w:rPr>
                <w:rFonts w:ascii="Arial" w:hAnsi="Arial" w:cs="Arial"/>
                <w:bCs/>
                <w:color w:val="339966"/>
                <w:sz w:val="20"/>
                <w:szCs w:val="20"/>
                <w:lang w:val="en-GB"/>
              </w:rPr>
              <w:t xml:space="preserve">Air </w:t>
            </w:r>
            <w:proofErr w:type="gramStart"/>
            <w:r w:rsidRPr="00397469">
              <w:rPr>
                <w:rFonts w:ascii="Arial" w:hAnsi="Arial" w:cs="Arial"/>
                <w:bCs/>
                <w:color w:val="339966"/>
                <w:sz w:val="20"/>
                <w:szCs w:val="20"/>
                <w:lang w:val="en-GB"/>
              </w:rPr>
              <w:t>side;</w:t>
            </w:r>
            <w:proofErr w:type="gramEnd"/>
          </w:p>
          <w:p w14:paraId="6ED03CF0" w14:textId="06033BDC" w:rsidR="00A153F0" w:rsidRPr="00397469" w:rsidRDefault="00A153F0" w:rsidP="00397469">
            <w:pPr>
              <w:pStyle w:val="ListParagraph"/>
              <w:numPr>
                <w:ilvl w:val="0"/>
                <w:numId w:val="14"/>
              </w:numPr>
              <w:ind w:leftChars="0"/>
              <w:rPr>
                <w:rFonts w:ascii="Arial" w:hAnsi="Arial" w:cs="Arial"/>
                <w:bCs/>
                <w:color w:val="339966"/>
                <w:sz w:val="20"/>
                <w:szCs w:val="20"/>
                <w:lang w:val="en-GB"/>
              </w:rPr>
            </w:pPr>
            <w:r w:rsidRPr="00397469">
              <w:rPr>
                <w:rFonts w:ascii="Arial" w:hAnsi="Arial" w:cs="Arial"/>
                <w:bCs/>
                <w:color w:val="339966"/>
                <w:sz w:val="20"/>
                <w:szCs w:val="20"/>
                <w:lang w:val="en-GB"/>
              </w:rPr>
              <w:t xml:space="preserve">Water </w:t>
            </w:r>
            <w:proofErr w:type="gramStart"/>
            <w:r w:rsidRPr="00397469">
              <w:rPr>
                <w:rFonts w:ascii="Arial" w:hAnsi="Arial" w:cs="Arial"/>
                <w:bCs/>
                <w:color w:val="339966"/>
                <w:sz w:val="20"/>
                <w:szCs w:val="20"/>
                <w:lang w:val="en-GB"/>
              </w:rPr>
              <w:t>side;</w:t>
            </w:r>
            <w:proofErr w:type="gramEnd"/>
            <w:r w:rsidRPr="00397469">
              <w:rPr>
                <w:rFonts w:ascii="Arial" w:hAnsi="Arial" w:cs="Arial"/>
                <w:bCs/>
                <w:color w:val="339966"/>
                <w:sz w:val="20"/>
                <w:szCs w:val="20"/>
                <w:lang w:val="en-GB"/>
              </w:rPr>
              <w:t xml:space="preserve"> </w:t>
            </w:r>
          </w:p>
          <w:p w14:paraId="45BEB3BB" w14:textId="65C73C35" w:rsidR="00A153F0" w:rsidRPr="00397469" w:rsidRDefault="00A153F0" w:rsidP="00397469">
            <w:pPr>
              <w:pStyle w:val="ListParagraph"/>
              <w:numPr>
                <w:ilvl w:val="0"/>
                <w:numId w:val="14"/>
              </w:numPr>
              <w:ind w:leftChars="0"/>
              <w:rPr>
                <w:rFonts w:ascii="Arial" w:hAnsi="Arial" w:cs="Arial"/>
                <w:bCs/>
                <w:color w:val="339966"/>
                <w:sz w:val="20"/>
                <w:szCs w:val="20"/>
                <w:lang w:val="en-GB"/>
              </w:rPr>
            </w:pPr>
            <w:r w:rsidRPr="00397469">
              <w:rPr>
                <w:rFonts w:ascii="Arial" w:hAnsi="Arial" w:cs="Arial"/>
                <w:bCs/>
                <w:color w:val="339966"/>
                <w:sz w:val="20"/>
                <w:szCs w:val="20"/>
                <w:lang w:val="en-GB"/>
              </w:rPr>
              <w:t>Cooling load; and</w:t>
            </w:r>
          </w:p>
          <w:p w14:paraId="4001E02E" w14:textId="1E46C9E0" w:rsidR="00A153F0" w:rsidRPr="00397469" w:rsidRDefault="00A153F0" w:rsidP="00397469">
            <w:pPr>
              <w:pStyle w:val="ListParagraph"/>
              <w:numPr>
                <w:ilvl w:val="0"/>
                <w:numId w:val="14"/>
              </w:numPr>
              <w:ind w:leftChars="0"/>
              <w:rPr>
                <w:rFonts w:ascii="Arial" w:hAnsi="Arial" w:cs="Arial"/>
                <w:bCs/>
                <w:color w:val="339966"/>
                <w:sz w:val="20"/>
                <w:szCs w:val="20"/>
                <w:lang w:val="en-GB"/>
              </w:rPr>
            </w:pPr>
            <w:r w:rsidRPr="00397469">
              <w:rPr>
                <w:rFonts w:ascii="Arial" w:hAnsi="Arial" w:cs="Arial"/>
                <w:bCs/>
                <w:color w:val="339966"/>
                <w:sz w:val="20"/>
                <w:szCs w:val="20"/>
                <w:lang w:val="en-GB"/>
              </w:rPr>
              <w:t>Lighting control.</w:t>
            </w:r>
          </w:p>
          <w:p w14:paraId="230216FC" w14:textId="280AF084" w:rsidR="00A153F0" w:rsidRDefault="00A153F0" w:rsidP="00A153F0">
            <w:pPr>
              <w:rPr>
                <w:rFonts w:ascii="Arial" w:hAnsi="Arial" w:cs="Arial"/>
                <w:b/>
                <w:color w:val="339966"/>
                <w:sz w:val="20"/>
                <w:szCs w:val="20"/>
                <w:lang w:val="en-GB"/>
              </w:rPr>
            </w:pPr>
          </w:p>
          <w:p w14:paraId="46B9BA0A" w14:textId="5256E36D" w:rsidR="001E163C" w:rsidRDefault="001E163C" w:rsidP="001E163C">
            <w:pPr>
              <w:pStyle w:val="ListParagraph"/>
              <w:numPr>
                <w:ilvl w:val="0"/>
                <w:numId w:val="11"/>
              </w:numPr>
              <w:ind w:leftChars="0"/>
              <w:rPr>
                <w:rFonts w:ascii="Arial" w:hAnsi="Arial" w:cs="Arial"/>
                <w:b/>
                <w:color w:val="339966"/>
                <w:sz w:val="20"/>
                <w:szCs w:val="20"/>
                <w:lang w:val="en-GB"/>
              </w:rPr>
            </w:pPr>
            <w:r>
              <w:rPr>
                <w:rFonts w:ascii="Arial" w:hAnsi="Arial" w:cs="Arial"/>
                <w:b/>
                <w:color w:val="339966"/>
                <w:sz w:val="20"/>
                <w:szCs w:val="20"/>
                <w:lang w:val="en-GB"/>
              </w:rPr>
              <w:t>PUE Monitoring</w:t>
            </w:r>
          </w:p>
          <w:p w14:paraId="5623C07D" w14:textId="4FA917BC" w:rsidR="00994C4F" w:rsidRPr="00994C4F" w:rsidRDefault="001E163C" w:rsidP="001E163C">
            <w:pPr>
              <w:ind w:left="360"/>
              <w:jc w:val="both"/>
              <w:rPr>
                <w:rFonts w:cs="Arial"/>
                <w:b/>
                <w:color w:val="339966"/>
                <w:sz w:val="20"/>
              </w:rPr>
            </w:pPr>
            <w:r w:rsidRPr="001E163C">
              <w:rPr>
                <w:rFonts w:ascii="Arial" w:hAnsi="Arial" w:cs="Arial"/>
                <w:bCs/>
                <w:color w:val="339966"/>
                <w:sz w:val="20"/>
                <w:szCs w:val="20"/>
                <w:lang w:val="en-GB"/>
              </w:rPr>
              <w:t>1 credit point for energy metering to provide total facility power and energy usage and total IT equipment power and energy at each output of Power Distribution Unit (PDU) for determining instantaneous and average Power Usage Effectiveness (PUE) data</w:t>
            </w:r>
            <w:r w:rsidR="00A153F0" w:rsidRPr="001E163C">
              <w:rPr>
                <w:rFonts w:ascii="Arial" w:hAnsi="Arial" w:cs="Arial"/>
                <w:bCs/>
                <w:color w:val="339966"/>
                <w:sz w:val="20"/>
                <w:szCs w:val="20"/>
                <w:lang w:val="en-GB"/>
              </w:rPr>
              <w:t>.</w:t>
            </w:r>
          </w:p>
        </w:tc>
      </w:tr>
    </w:tbl>
    <w:p w14:paraId="6BBEB296" w14:textId="77777777" w:rsidR="00930FB0" w:rsidRDefault="00930FB0"/>
    <w:tbl>
      <w:tblPr>
        <w:tblW w:w="10728" w:type="dxa"/>
        <w:tblLayout w:type="fixed"/>
        <w:tblLook w:val="01E0" w:firstRow="1" w:lastRow="1" w:firstColumn="1" w:lastColumn="1" w:noHBand="0" w:noVBand="0"/>
      </w:tblPr>
      <w:tblGrid>
        <w:gridCol w:w="3773"/>
        <w:gridCol w:w="6955"/>
      </w:tblGrid>
      <w:tr w:rsidR="00661919" w:rsidRPr="007F2DBA" w14:paraId="6907EF3B" w14:textId="77777777" w:rsidTr="00E42C13">
        <w:trPr>
          <w:trHeight w:val="429"/>
        </w:trPr>
        <w:tc>
          <w:tcPr>
            <w:tcW w:w="3773" w:type="dxa"/>
            <w:tcBorders>
              <w:top w:val="single" w:sz="4" w:space="0" w:color="auto"/>
              <w:left w:val="single" w:sz="4" w:space="0" w:color="auto"/>
              <w:right w:val="single" w:sz="4" w:space="0" w:color="auto"/>
            </w:tcBorders>
          </w:tcPr>
          <w:p w14:paraId="05F8D3A8" w14:textId="77777777" w:rsidR="00661919" w:rsidRPr="007F2DBA" w:rsidRDefault="00661919" w:rsidP="00E42C13">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955" w:type="dxa"/>
            <w:tcBorders>
              <w:top w:val="single" w:sz="4" w:space="0" w:color="auto"/>
              <w:left w:val="single" w:sz="4" w:space="0" w:color="auto"/>
              <w:bottom w:val="single" w:sz="4" w:space="0" w:color="auto"/>
              <w:right w:val="single" w:sz="4" w:space="0" w:color="auto"/>
            </w:tcBorders>
          </w:tcPr>
          <w:p w14:paraId="35DC8C87" w14:textId="2A3157E0" w:rsidR="00661919" w:rsidRPr="007F2DBA" w:rsidRDefault="00A153F0" w:rsidP="00E42C13">
            <w:pPr>
              <w:pStyle w:val="Paragraph"/>
              <w:spacing w:before="0" w:after="0"/>
              <w:jc w:val="center"/>
              <w:rPr>
                <w:rFonts w:cs="Arial"/>
                <w:b/>
                <w:color w:val="auto"/>
                <w:sz w:val="20"/>
                <w:lang w:eastAsia="zh-HK"/>
              </w:rPr>
            </w:pPr>
            <w:r>
              <w:rPr>
                <w:rFonts w:cs="Arial"/>
                <w:b/>
                <w:color w:val="auto"/>
                <w:sz w:val="20"/>
                <w:lang w:eastAsia="zh-HK"/>
              </w:rPr>
              <w:t>3</w:t>
            </w:r>
          </w:p>
        </w:tc>
      </w:tr>
      <w:tr w:rsidR="00661919" w:rsidRPr="003721C0" w14:paraId="713C9BA0" w14:textId="77777777" w:rsidTr="00E42C13">
        <w:trPr>
          <w:trHeight w:val="421"/>
        </w:trPr>
        <w:tc>
          <w:tcPr>
            <w:tcW w:w="3773" w:type="dxa"/>
            <w:tcBorders>
              <w:top w:val="single" w:sz="4" w:space="0" w:color="auto"/>
              <w:left w:val="single" w:sz="4" w:space="0" w:color="auto"/>
              <w:bottom w:val="single" w:sz="4" w:space="0" w:color="auto"/>
              <w:right w:val="single" w:sz="4" w:space="0" w:color="auto"/>
            </w:tcBorders>
          </w:tcPr>
          <w:p w14:paraId="7071A29E" w14:textId="77777777" w:rsidR="00661919" w:rsidRPr="007F2DBA" w:rsidRDefault="00661919" w:rsidP="00E42C13">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9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786EB9" w14:textId="77777777" w:rsidR="00661919" w:rsidRPr="003721C0" w:rsidRDefault="00661919" w:rsidP="00E42C13">
            <w:pPr>
              <w:pStyle w:val="Paragraph"/>
              <w:spacing w:before="0" w:after="0"/>
              <w:jc w:val="center"/>
              <w:rPr>
                <w:rFonts w:cs="Arial"/>
                <w:color w:val="auto"/>
                <w:sz w:val="20"/>
                <w:lang w:eastAsia="zh-HK"/>
              </w:rPr>
            </w:pPr>
          </w:p>
        </w:tc>
      </w:tr>
    </w:tbl>
    <w:p w14:paraId="66661C93" w14:textId="77777777" w:rsidR="007D1CAA" w:rsidRPr="00661919" w:rsidRDefault="007D1CAA" w:rsidP="00771621"/>
    <w:p w14:paraId="3AECE04C" w14:textId="77777777" w:rsidR="001C0617" w:rsidRDefault="001C0617">
      <w:pPr>
        <w:rPr>
          <w:rFonts w:ascii="Arial" w:hAnsi="Arial" w:cs="Arial"/>
          <w:b/>
          <w:kern w:val="0"/>
          <w:lang w:val="en-GB" w:eastAsia="zh-HK"/>
        </w:rPr>
      </w:pPr>
    </w:p>
    <w:p w14:paraId="52B4C6AC" w14:textId="77777777" w:rsidR="001C0617" w:rsidRDefault="001C0617">
      <w:pPr>
        <w:rPr>
          <w:rFonts w:ascii="Arial" w:hAnsi="Arial" w:cs="Arial"/>
          <w:b/>
          <w:kern w:val="0"/>
          <w:lang w:val="en-GB" w:eastAsia="zh-HK"/>
        </w:rPr>
      </w:pPr>
    </w:p>
    <w:p w14:paraId="0006C31D" w14:textId="2C65A697" w:rsidR="00650E3D" w:rsidRDefault="00650E3D">
      <w:pPr>
        <w:rPr>
          <w:rFonts w:ascii="Arial" w:hAnsi="Arial" w:cs="Arial"/>
          <w:b/>
          <w:kern w:val="0"/>
          <w:lang w:val="en-GB" w:eastAsia="zh-HK"/>
        </w:rPr>
      </w:pPr>
      <w:r w:rsidRPr="00650E3D">
        <w:rPr>
          <w:rFonts w:ascii="Arial" w:hAnsi="Arial" w:cs="Arial"/>
          <w:b/>
          <w:kern w:val="0"/>
          <w:lang w:val="en-GB" w:eastAsia="zh-HK"/>
        </w:rPr>
        <w:lastRenderedPageBreak/>
        <w:t>COMPLIANCE</w:t>
      </w:r>
    </w:p>
    <w:tbl>
      <w:tblPr>
        <w:tblStyle w:val="TableGrid"/>
        <w:tblW w:w="0" w:type="auto"/>
        <w:tblLook w:val="04A0" w:firstRow="1" w:lastRow="0" w:firstColumn="1" w:lastColumn="0" w:noHBand="0" w:noVBand="1"/>
      </w:tblPr>
      <w:tblGrid>
        <w:gridCol w:w="704"/>
        <w:gridCol w:w="9866"/>
      </w:tblGrid>
      <w:tr w:rsidR="00794423" w14:paraId="783328A1" w14:textId="77777777" w:rsidTr="00A26C7B">
        <w:tc>
          <w:tcPr>
            <w:tcW w:w="10570" w:type="dxa"/>
            <w:gridSpan w:val="2"/>
            <w:shd w:val="clear" w:color="auto" w:fill="auto"/>
          </w:tcPr>
          <w:p w14:paraId="63F2E474" w14:textId="21F15B1C" w:rsidR="00794423" w:rsidRPr="00921951" w:rsidRDefault="00A153F0" w:rsidP="00A26C7B">
            <w:pPr>
              <w:rPr>
                <w:rFonts w:ascii="Arial" w:hAnsi="Arial" w:cs="Arial"/>
                <w:b/>
                <w:bCs/>
                <w:kern w:val="0"/>
                <w:sz w:val="20"/>
                <w:szCs w:val="20"/>
                <w:lang w:val="en-GB" w:eastAsia="zh-HK"/>
              </w:rPr>
            </w:pPr>
            <w:r>
              <w:rPr>
                <w:rFonts w:ascii="Arial" w:hAnsi="Arial" w:cs="Arial"/>
                <w:b/>
                <w:bCs/>
                <w:kern w:val="0"/>
                <w:sz w:val="20"/>
                <w:szCs w:val="20"/>
                <w:lang w:val="en-GB" w:eastAsia="zh-HK"/>
              </w:rPr>
              <w:t>S</w:t>
            </w:r>
            <w:r w:rsidRPr="00A153F0">
              <w:rPr>
                <w:rFonts w:ascii="Arial" w:hAnsi="Arial" w:cs="Arial"/>
                <w:b/>
                <w:bCs/>
                <w:kern w:val="0"/>
                <w:sz w:val="20"/>
                <w:szCs w:val="20"/>
                <w:lang w:val="en-GB" w:eastAsia="zh-HK"/>
              </w:rPr>
              <w:t xml:space="preserve">ub-metering systems </w:t>
            </w:r>
            <w:r>
              <w:rPr>
                <w:rFonts w:ascii="Arial" w:hAnsi="Arial" w:cs="Arial"/>
                <w:b/>
                <w:bCs/>
                <w:kern w:val="0"/>
                <w:sz w:val="20"/>
                <w:szCs w:val="20"/>
                <w:lang w:val="en-GB" w:eastAsia="zh-HK"/>
              </w:rPr>
              <w:t xml:space="preserve">are provided </w:t>
            </w:r>
            <w:r w:rsidRPr="00A153F0">
              <w:rPr>
                <w:rFonts w:ascii="Arial" w:hAnsi="Arial" w:cs="Arial"/>
                <w:b/>
                <w:bCs/>
                <w:kern w:val="0"/>
                <w:sz w:val="20"/>
                <w:szCs w:val="20"/>
                <w:lang w:val="en-GB" w:eastAsia="zh-HK"/>
              </w:rPr>
              <w:t>for the following electrical loads</w:t>
            </w:r>
          </w:p>
        </w:tc>
      </w:tr>
      <w:tr w:rsidR="00794423" w14:paraId="409F9615" w14:textId="77777777" w:rsidTr="00A26C7B">
        <w:tc>
          <w:tcPr>
            <w:tcW w:w="704" w:type="dxa"/>
            <w:shd w:val="clear" w:color="auto" w:fill="DBE5F1" w:themeFill="accent1" w:themeFillTint="33"/>
          </w:tcPr>
          <w:p w14:paraId="5DAA974E" w14:textId="77777777" w:rsidR="00794423" w:rsidRDefault="00FD2FD1" w:rsidP="00A26C7B">
            <w:pPr>
              <w:rPr>
                <w:rFonts w:ascii="Arial" w:hAnsi="Arial" w:cs="Arial"/>
                <w:color w:val="000000" w:themeColor="text1"/>
                <w:sz w:val="18"/>
                <w:szCs w:val="18"/>
              </w:rPr>
            </w:pPr>
            <w:sdt>
              <w:sdtPr>
                <w:rPr>
                  <w:rFonts w:ascii="Arial" w:hAnsi="Arial" w:cs="Arial"/>
                  <w:color w:val="000000" w:themeColor="text1"/>
                  <w:sz w:val="18"/>
                  <w:szCs w:val="18"/>
                </w:rPr>
                <w:id w:val="1846197416"/>
                <w14:checkbox>
                  <w14:checked w14:val="0"/>
                  <w14:checkedState w14:val="00FE" w14:font="Wingdings"/>
                  <w14:uncheckedState w14:val="00A8" w14:font="Wingdings"/>
                </w14:checkbox>
              </w:sdtPr>
              <w:sdtEndPr/>
              <w:sdtContent>
                <w:r w:rsidR="00794423">
                  <w:rPr>
                    <w:rFonts w:ascii="Arial" w:hAnsi="Arial" w:cs="Arial"/>
                    <w:color w:val="000000" w:themeColor="text1"/>
                    <w:sz w:val="18"/>
                    <w:szCs w:val="18"/>
                  </w:rPr>
                  <w:sym w:font="Wingdings" w:char="F0A8"/>
                </w:r>
              </w:sdtContent>
            </w:sdt>
          </w:p>
        </w:tc>
        <w:tc>
          <w:tcPr>
            <w:tcW w:w="9866" w:type="dxa"/>
          </w:tcPr>
          <w:p w14:paraId="747B7E0C" w14:textId="069670D1" w:rsidR="00794423" w:rsidRPr="00921951" w:rsidRDefault="00A153F0" w:rsidP="00A26C7B">
            <w:pPr>
              <w:rPr>
                <w:rFonts w:ascii="Arial" w:hAnsi="Arial" w:cs="Arial"/>
                <w:bCs/>
                <w:kern w:val="0"/>
                <w:sz w:val="20"/>
                <w:szCs w:val="20"/>
                <w:lang w:val="en-GB" w:eastAsia="zh-HK"/>
              </w:rPr>
            </w:pPr>
            <w:r>
              <w:rPr>
                <w:rFonts w:ascii="Arial" w:hAnsi="Arial" w:cs="Arial"/>
                <w:bCs/>
                <w:kern w:val="0"/>
                <w:sz w:val="20"/>
                <w:szCs w:val="20"/>
                <w:lang w:val="en-GB" w:eastAsia="zh-HK"/>
              </w:rPr>
              <w:t>Water Side</w:t>
            </w:r>
          </w:p>
        </w:tc>
      </w:tr>
      <w:tr w:rsidR="00A153F0" w14:paraId="76F5467F" w14:textId="77777777" w:rsidTr="00A26C7B">
        <w:tc>
          <w:tcPr>
            <w:tcW w:w="704" w:type="dxa"/>
            <w:shd w:val="clear" w:color="auto" w:fill="DBE5F1" w:themeFill="accent1" w:themeFillTint="33"/>
          </w:tcPr>
          <w:p w14:paraId="19C91B4F" w14:textId="177BC294" w:rsidR="00A153F0" w:rsidRDefault="00FD2FD1" w:rsidP="00A26C7B">
            <w:pPr>
              <w:rPr>
                <w:rFonts w:ascii="Arial" w:hAnsi="Arial" w:cs="Arial"/>
                <w:color w:val="000000" w:themeColor="text1"/>
                <w:sz w:val="18"/>
                <w:szCs w:val="18"/>
              </w:rPr>
            </w:pPr>
            <w:sdt>
              <w:sdtPr>
                <w:rPr>
                  <w:rFonts w:ascii="Arial" w:hAnsi="Arial" w:cs="Arial"/>
                  <w:color w:val="000000" w:themeColor="text1"/>
                  <w:sz w:val="18"/>
                  <w:szCs w:val="18"/>
                </w:rPr>
                <w:id w:val="814301488"/>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53296ADB" w14:textId="61610565" w:rsidR="00A153F0" w:rsidRDefault="00A153F0" w:rsidP="00A26C7B">
            <w:pPr>
              <w:rPr>
                <w:rFonts w:ascii="Arial" w:hAnsi="Arial" w:cs="Arial"/>
                <w:bCs/>
                <w:kern w:val="0"/>
                <w:sz w:val="20"/>
                <w:szCs w:val="20"/>
                <w:lang w:val="en-GB" w:eastAsia="zh-HK"/>
              </w:rPr>
            </w:pPr>
            <w:r>
              <w:rPr>
                <w:rFonts w:ascii="Arial" w:hAnsi="Arial" w:cs="Arial"/>
                <w:bCs/>
                <w:kern w:val="0"/>
                <w:sz w:val="20"/>
                <w:szCs w:val="20"/>
                <w:lang w:val="en-GB" w:eastAsia="zh-HK"/>
              </w:rPr>
              <w:t>Air Side</w:t>
            </w:r>
          </w:p>
        </w:tc>
      </w:tr>
      <w:tr w:rsidR="00A153F0" w14:paraId="0A326A1E" w14:textId="77777777" w:rsidTr="00A26C7B">
        <w:tc>
          <w:tcPr>
            <w:tcW w:w="704" w:type="dxa"/>
            <w:shd w:val="clear" w:color="auto" w:fill="DBE5F1" w:themeFill="accent1" w:themeFillTint="33"/>
          </w:tcPr>
          <w:p w14:paraId="65D7D620" w14:textId="366DA194" w:rsidR="00A153F0" w:rsidRDefault="00FD2FD1" w:rsidP="00A26C7B">
            <w:pPr>
              <w:rPr>
                <w:rFonts w:ascii="Arial" w:hAnsi="Arial" w:cs="Arial"/>
                <w:color w:val="000000" w:themeColor="text1"/>
                <w:sz w:val="18"/>
                <w:szCs w:val="18"/>
              </w:rPr>
            </w:pPr>
            <w:sdt>
              <w:sdtPr>
                <w:rPr>
                  <w:rFonts w:ascii="Arial" w:hAnsi="Arial" w:cs="Arial"/>
                  <w:color w:val="000000" w:themeColor="text1"/>
                  <w:sz w:val="18"/>
                  <w:szCs w:val="18"/>
                </w:rPr>
                <w:id w:val="63464493"/>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243E6EEE" w14:textId="7A116DDA" w:rsidR="00A153F0" w:rsidRDefault="00A153F0" w:rsidP="00A26C7B">
            <w:pPr>
              <w:rPr>
                <w:rFonts w:ascii="Arial" w:hAnsi="Arial" w:cs="Arial"/>
                <w:bCs/>
                <w:kern w:val="0"/>
                <w:sz w:val="20"/>
                <w:szCs w:val="20"/>
                <w:lang w:val="en-GB" w:eastAsia="zh-HK"/>
              </w:rPr>
            </w:pPr>
            <w:r>
              <w:rPr>
                <w:rFonts w:ascii="Arial" w:hAnsi="Arial" w:cs="Arial"/>
                <w:bCs/>
                <w:kern w:val="0"/>
                <w:sz w:val="20"/>
                <w:szCs w:val="20"/>
                <w:lang w:val="en-GB" w:eastAsia="zh-HK"/>
              </w:rPr>
              <w:t>Lighting</w:t>
            </w:r>
          </w:p>
        </w:tc>
      </w:tr>
      <w:tr w:rsidR="00A153F0" w14:paraId="66A05BA8" w14:textId="77777777" w:rsidTr="00A26C7B">
        <w:tc>
          <w:tcPr>
            <w:tcW w:w="10570" w:type="dxa"/>
            <w:gridSpan w:val="2"/>
            <w:shd w:val="clear" w:color="auto" w:fill="auto"/>
          </w:tcPr>
          <w:p w14:paraId="6EB31102" w14:textId="750EBB0B" w:rsidR="00A153F0" w:rsidRPr="00921951" w:rsidRDefault="00A153F0" w:rsidP="00A153F0">
            <w:pPr>
              <w:jc w:val="both"/>
              <w:rPr>
                <w:rFonts w:ascii="Arial" w:hAnsi="Arial" w:cs="Arial"/>
                <w:bCs/>
                <w:kern w:val="0"/>
                <w:sz w:val="20"/>
                <w:szCs w:val="20"/>
                <w:lang w:val="en-GB" w:eastAsia="zh-HK"/>
              </w:rPr>
            </w:pPr>
            <w:r w:rsidRPr="00A153F0">
              <w:rPr>
                <w:rFonts w:ascii="Arial" w:hAnsi="Arial" w:cs="Arial"/>
                <w:b/>
                <w:bCs/>
                <w:kern w:val="0"/>
                <w:sz w:val="20"/>
                <w:szCs w:val="20"/>
                <w:lang w:val="en-GB" w:eastAsia="zh-HK"/>
              </w:rPr>
              <w:t>Building Management System (BMS) to log operation data (</w:t>
            </w:r>
            <w:proofErr w:type="gramStart"/>
            <w:r w:rsidRPr="00A153F0">
              <w:rPr>
                <w:rFonts w:ascii="Arial" w:hAnsi="Arial" w:cs="Arial"/>
                <w:b/>
                <w:bCs/>
                <w:kern w:val="0"/>
                <w:sz w:val="20"/>
                <w:szCs w:val="20"/>
                <w:lang w:val="en-GB" w:eastAsia="zh-HK"/>
              </w:rPr>
              <w:t>e.g.</w:t>
            </w:r>
            <w:proofErr w:type="gramEnd"/>
            <w:r w:rsidRPr="00A153F0">
              <w:rPr>
                <w:rFonts w:ascii="Arial" w:hAnsi="Arial" w:cs="Arial"/>
                <w:b/>
                <w:bCs/>
                <w:kern w:val="0"/>
                <w:sz w:val="20"/>
                <w:szCs w:val="20"/>
                <w:lang w:val="en-GB" w:eastAsia="zh-HK"/>
              </w:rPr>
              <w:t xml:space="preserve"> pressure, temperature, flow rate, on/off status) for monitoring operation and function of the system including the following as a minimum:</w:t>
            </w:r>
          </w:p>
        </w:tc>
      </w:tr>
      <w:tr w:rsidR="00A153F0" w14:paraId="17936539" w14:textId="77777777" w:rsidTr="00A26C7B">
        <w:tc>
          <w:tcPr>
            <w:tcW w:w="704" w:type="dxa"/>
            <w:shd w:val="clear" w:color="auto" w:fill="DBE5F1" w:themeFill="accent1" w:themeFillTint="33"/>
          </w:tcPr>
          <w:p w14:paraId="30E92575" w14:textId="77777777" w:rsidR="00A153F0" w:rsidRDefault="00FD2FD1" w:rsidP="00A153F0">
            <w:pPr>
              <w:rPr>
                <w:rFonts w:ascii="Arial" w:hAnsi="Arial" w:cs="Arial"/>
                <w:color w:val="000000" w:themeColor="text1"/>
                <w:sz w:val="18"/>
                <w:szCs w:val="18"/>
              </w:rPr>
            </w:pPr>
            <w:sdt>
              <w:sdtPr>
                <w:rPr>
                  <w:rFonts w:ascii="Arial" w:hAnsi="Arial" w:cs="Arial"/>
                  <w:color w:val="000000" w:themeColor="text1"/>
                  <w:sz w:val="18"/>
                  <w:szCs w:val="18"/>
                </w:rPr>
                <w:id w:val="-1420403403"/>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7B4EC2C8" w14:textId="0C43D280" w:rsidR="00A153F0" w:rsidRPr="00921951" w:rsidRDefault="00A153F0" w:rsidP="00A153F0">
            <w:pPr>
              <w:rPr>
                <w:rFonts w:ascii="Arial" w:hAnsi="Arial" w:cs="Arial"/>
                <w:bCs/>
                <w:kern w:val="0"/>
                <w:sz w:val="20"/>
                <w:szCs w:val="20"/>
                <w:lang w:val="en-GB" w:eastAsia="zh-HK"/>
              </w:rPr>
            </w:pPr>
            <w:r>
              <w:rPr>
                <w:rFonts w:ascii="Arial" w:hAnsi="Arial" w:cs="Arial"/>
                <w:bCs/>
                <w:kern w:val="0"/>
                <w:sz w:val="20"/>
                <w:szCs w:val="20"/>
                <w:lang w:val="en-GB" w:eastAsia="zh-HK"/>
              </w:rPr>
              <w:t>Water Side</w:t>
            </w:r>
          </w:p>
        </w:tc>
      </w:tr>
      <w:tr w:rsidR="00A153F0" w14:paraId="70568A75" w14:textId="77777777" w:rsidTr="00A26C7B">
        <w:tc>
          <w:tcPr>
            <w:tcW w:w="704" w:type="dxa"/>
            <w:shd w:val="clear" w:color="auto" w:fill="DBE5F1" w:themeFill="accent1" w:themeFillTint="33"/>
          </w:tcPr>
          <w:p w14:paraId="3748E901" w14:textId="409C0CD3" w:rsidR="00A153F0" w:rsidRDefault="00FD2FD1" w:rsidP="00A153F0">
            <w:pPr>
              <w:rPr>
                <w:rFonts w:ascii="Arial" w:hAnsi="Arial" w:cs="Arial"/>
                <w:color w:val="000000" w:themeColor="text1"/>
                <w:sz w:val="18"/>
                <w:szCs w:val="18"/>
              </w:rPr>
            </w:pPr>
            <w:sdt>
              <w:sdtPr>
                <w:rPr>
                  <w:rFonts w:ascii="Arial" w:hAnsi="Arial" w:cs="Arial"/>
                  <w:color w:val="000000" w:themeColor="text1"/>
                  <w:sz w:val="18"/>
                  <w:szCs w:val="18"/>
                </w:rPr>
                <w:id w:val="535853460"/>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031FA701" w14:textId="67D0EABC" w:rsidR="00A153F0" w:rsidRDefault="00A153F0" w:rsidP="00A153F0">
            <w:pPr>
              <w:rPr>
                <w:rFonts w:ascii="Arial" w:hAnsi="Arial" w:cs="Arial"/>
                <w:bCs/>
                <w:kern w:val="0"/>
                <w:sz w:val="20"/>
                <w:szCs w:val="20"/>
                <w:lang w:val="en-GB" w:eastAsia="zh-HK"/>
              </w:rPr>
            </w:pPr>
            <w:r>
              <w:rPr>
                <w:rFonts w:ascii="Arial" w:hAnsi="Arial" w:cs="Arial"/>
                <w:bCs/>
                <w:kern w:val="0"/>
                <w:sz w:val="20"/>
                <w:szCs w:val="20"/>
                <w:lang w:val="en-GB" w:eastAsia="zh-HK"/>
              </w:rPr>
              <w:t>Air Side</w:t>
            </w:r>
          </w:p>
        </w:tc>
      </w:tr>
      <w:tr w:rsidR="00A153F0" w14:paraId="4A58D215" w14:textId="77777777" w:rsidTr="00A26C7B">
        <w:tc>
          <w:tcPr>
            <w:tcW w:w="704" w:type="dxa"/>
            <w:shd w:val="clear" w:color="auto" w:fill="DBE5F1" w:themeFill="accent1" w:themeFillTint="33"/>
          </w:tcPr>
          <w:p w14:paraId="6B16FBFA" w14:textId="2DF6BEBB" w:rsidR="00A153F0" w:rsidRDefault="00FD2FD1" w:rsidP="00A153F0">
            <w:pPr>
              <w:rPr>
                <w:rFonts w:ascii="Arial" w:hAnsi="Arial" w:cs="Arial"/>
                <w:color w:val="000000" w:themeColor="text1"/>
                <w:sz w:val="18"/>
                <w:szCs w:val="18"/>
              </w:rPr>
            </w:pPr>
            <w:sdt>
              <w:sdtPr>
                <w:rPr>
                  <w:rFonts w:ascii="Arial" w:hAnsi="Arial" w:cs="Arial"/>
                  <w:color w:val="000000" w:themeColor="text1"/>
                  <w:sz w:val="18"/>
                  <w:szCs w:val="18"/>
                </w:rPr>
                <w:id w:val="2068443341"/>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6BCD9EFA" w14:textId="258E43B1" w:rsidR="00A153F0" w:rsidRDefault="00A153F0" w:rsidP="00A153F0">
            <w:pPr>
              <w:rPr>
                <w:rFonts w:ascii="Arial" w:hAnsi="Arial" w:cs="Arial"/>
                <w:bCs/>
                <w:kern w:val="0"/>
                <w:sz w:val="20"/>
                <w:szCs w:val="20"/>
                <w:lang w:val="en-GB" w:eastAsia="zh-HK"/>
              </w:rPr>
            </w:pPr>
            <w:r>
              <w:rPr>
                <w:rFonts w:ascii="Arial" w:hAnsi="Arial" w:cs="Arial"/>
                <w:bCs/>
                <w:kern w:val="0"/>
                <w:sz w:val="20"/>
                <w:szCs w:val="20"/>
                <w:lang w:val="en-GB" w:eastAsia="zh-HK"/>
              </w:rPr>
              <w:t>Cooling Load</w:t>
            </w:r>
          </w:p>
        </w:tc>
      </w:tr>
      <w:tr w:rsidR="00A153F0" w14:paraId="288A64CF" w14:textId="77777777" w:rsidTr="00A26C7B">
        <w:tc>
          <w:tcPr>
            <w:tcW w:w="704" w:type="dxa"/>
            <w:shd w:val="clear" w:color="auto" w:fill="DBE5F1" w:themeFill="accent1" w:themeFillTint="33"/>
          </w:tcPr>
          <w:p w14:paraId="78AE165E" w14:textId="5FCCE709" w:rsidR="00A153F0" w:rsidRDefault="00FD2FD1" w:rsidP="00A153F0">
            <w:pPr>
              <w:rPr>
                <w:rFonts w:ascii="Arial" w:hAnsi="Arial" w:cs="Arial"/>
                <w:color w:val="000000" w:themeColor="text1"/>
                <w:sz w:val="18"/>
                <w:szCs w:val="18"/>
              </w:rPr>
            </w:pPr>
            <w:sdt>
              <w:sdtPr>
                <w:rPr>
                  <w:rFonts w:ascii="Arial" w:hAnsi="Arial" w:cs="Arial"/>
                  <w:color w:val="000000" w:themeColor="text1"/>
                  <w:sz w:val="18"/>
                  <w:szCs w:val="18"/>
                </w:rPr>
                <w:id w:val="-604105580"/>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499D09B6" w14:textId="462477DC" w:rsidR="00A153F0" w:rsidRDefault="00A153F0" w:rsidP="00A153F0">
            <w:pPr>
              <w:rPr>
                <w:rFonts w:ascii="Arial" w:hAnsi="Arial" w:cs="Arial"/>
                <w:bCs/>
                <w:kern w:val="0"/>
                <w:sz w:val="20"/>
                <w:szCs w:val="20"/>
                <w:lang w:val="en-GB" w:eastAsia="zh-HK"/>
              </w:rPr>
            </w:pPr>
            <w:r>
              <w:rPr>
                <w:rFonts w:ascii="Arial" w:hAnsi="Arial" w:cs="Arial"/>
                <w:bCs/>
                <w:kern w:val="0"/>
                <w:sz w:val="20"/>
                <w:szCs w:val="20"/>
                <w:lang w:val="en-GB" w:eastAsia="zh-HK"/>
              </w:rPr>
              <w:t>Lighting control</w:t>
            </w:r>
          </w:p>
        </w:tc>
      </w:tr>
      <w:tr w:rsidR="00A153F0" w14:paraId="0A7DA687" w14:textId="77777777" w:rsidTr="00794423">
        <w:tc>
          <w:tcPr>
            <w:tcW w:w="10570" w:type="dxa"/>
            <w:gridSpan w:val="2"/>
            <w:shd w:val="clear" w:color="auto" w:fill="FFFFFF" w:themeFill="background1"/>
          </w:tcPr>
          <w:p w14:paraId="74AC2112" w14:textId="2F4EAD48" w:rsidR="00A153F0" w:rsidRPr="00921951" w:rsidRDefault="00A153F0" w:rsidP="00A153F0">
            <w:pPr>
              <w:rPr>
                <w:rFonts w:ascii="Arial" w:hAnsi="Arial" w:cs="Arial"/>
                <w:bCs/>
                <w:kern w:val="0"/>
                <w:sz w:val="20"/>
                <w:szCs w:val="20"/>
                <w:lang w:val="en-GB" w:eastAsia="zh-HK"/>
              </w:rPr>
            </w:pPr>
            <w:r>
              <w:rPr>
                <w:rFonts w:ascii="Arial" w:hAnsi="Arial" w:cs="Arial"/>
                <w:b/>
                <w:bCs/>
                <w:color w:val="000000" w:themeColor="text1"/>
                <w:sz w:val="18"/>
                <w:szCs w:val="18"/>
              </w:rPr>
              <w:t>Energy metering is provided for monitoring the following items</w:t>
            </w:r>
          </w:p>
        </w:tc>
      </w:tr>
      <w:tr w:rsidR="00A153F0" w14:paraId="5DD1176B" w14:textId="77777777" w:rsidTr="00A26C7B">
        <w:tc>
          <w:tcPr>
            <w:tcW w:w="704" w:type="dxa"/>
            <w:shd w:val="clear" w:color="auto" w:fill="DBE5F1" w:themeFill="accent1" w:themeFillTint="33"/>
          </w:tcPr>
          <w:p w14:paraId="4A0800F5" w14:textId="1A7376DD" w:rsidR="00A153F0" w:rsidRDefault="00FD2FD1" w:rsidP="00A153F0">
            <w:pPr>
              <w:rPr>
                <w:rFonts w:ascii="Arial" w:hAnsi="Arial" w:cs="Arial"/>
                <w:color w:val="000000" w:themeColor="text1"/>
                <w:sz w:val="18"/>
                <w:szCs w:val="18"/>
              </w:rPr>
            </w:pPr>
            <w:sdt>
              <w:sdtPr>
                <w:rPr>
                  <w:rFonts w:ascii="Arial" w:hAnsi="Arial" w:cs="Arial"/>
                  <w:color w:val="000000" w:themeColor="text1"/>
                  <w:sz w:val="18"/>
                  <w:szCs w:val="18"/>
                </w:rPr>
                <w:id w:val="39713186"/>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3019835B" w14:textId="47C9554B" w:rsidR="00A153F0" w:rsidRPr="00921951" w:rsidRDefault="00A153F0" w:rsidP="00A153F0">
            <w:pPr>
              <w:jc w:val="both"/>
              <w:rPr>
                <w:rFonts w:ascii="Arial" w:hAnsi="Arial" w:cs="Arial"/>
                <w:bCs/>
                <w:kern w:val="0"/>
                <w:sz w:val="20"/>
                <w:szCs w:val="20"/>
                <w:lang w:val="en-GB" w:eastAsia="zh-HK"/>
              </w:rPr>
            </w:pPr>
            <w:r>
              <w:rPr>
                <w:rFonts w:ascii="Arial" w:hAnsi="Arial" w:cs="Arial"/>
                <w:bCs/>
                <w:kern w:val="0"/>
                <w:sz w:val="20"/>
                <w:szCs w:val="20"/>
                <w:lang w:val="en-GB" w:eastAsia="zh-HK"/>
              </w:rPr>
              <w:t>T</w:t>
            </w:r>
            <w:r w:rsidRPr="00A153F0">
              <w:rPr>
                <w:rFonts w:ascii="Arial" w:hAnsi="Arial" w:cs="Arial"/>
                <w:bCs/>
                <w:kern w:val="0"/>
                <w:sz w:val="20"/>
                <w:szCs w:val="20"/>
                <w:lang w:val="en-GB" w:eastAsia="zh-HK"/>
              </w:rPr>
              <w:t>otal facility power and energy usage</w:t>
            </w:r>
          </w:p>
        </w:tc>
      </w:tr>
      <w:tr w:rsidR="00A153F0" w14:paraId="1EDEEFFF" w14:textId="77777777" w:rsidTr="00A26C7B">
        <w:tc>
          <w:tcPr>
            <w:tcW w:w="704" w:type="dxa"/>
            <w:shd w:val="clear" w:color="auto" w:fill="DBE5F1" w:themeFill="accent1" w:themeFillTint="33"/>
          </w:tcPr>
          <w:p w14:paraId="6C12DC3C" w14:textId="3C122477" w:rsidR="00A153F0" w:rsidRDefault="00FD2FD1" w:rsidP="00A153F0">
            <w:pPr>
              <w:rPr>
                <w:rFonts w:ascii="Arial" w:hAnsi="Arial" w:cs="Arial"/>
                <w:color w:val="000000" w:themeColor="text1"/>
                <w:sz w:val="18"/>
                <w:szCs w:val="18"/>
              </w:rPr>
            </w:pPr>
            <w:sdt>
              <w:sdtPr>
                <w:rPr>
                  <w:rFonts w:ascii="Arial" w:hAnsi="Arial" w:cs="Arial"/>
                  <w:color w:val="000000" w:themeColor="text1"/>
                  <w:sz w:val="18"/>
                  <w:szCs w:val="18"/>
                </w:rPr>
                <w:id w:val="-1253658076"/>
                <w14:checkbox>
                  <w14:checked w14:val="0"/>
                  <w14:checkedState w14:val="00FE" w14:font="Wingdings"/>
                  <w14:uncheckedState w14:val="00A8" w14:font="Wingdings"/>
                </w14:checkbox>
              </w:sdtPr>
              <w:sdtEndPr/>
              <w:sdtContent>
                <w:r w:rsidR="00A153F0">
                  <w:rPr>
                    <w:rFonts w:ascii="Arial" w:hAnsi="Arial" w:cs="Arial"/>
                    <w:color w:val="000000" w:themeColor="text1"/>
                    <w:sz w:val="18"/>
                    <w:szCs w:val="18"/>
                  </w:rPr>
                  <w:sym w:font="Wingdings" w:char="F0A8"/>
                </w:r>
              </w:sdtContent>
            </w:sdt>
          </w:p>
        </w:tc>
        <w:tc>
          <w:tcPr>
            <w:tcW w:w="9866" w:type="dxa"/>
          </w:tcPr>
          <w:p w14:paraId="2A97DBFB" w14:textId="32660AB1" w:rsidR="00A153F0" w:rsidRPr="00921951" w:rsidRDefault="00A153F0" w:rsidP="00A153F0">
            <w:pPr>
              <w:rPr>
                <w:rFonts w:ascii="Arial" w:hAnsi="Arial" w:cs="Arial"/>
                <w:bCs/>
                <w:kern w:val="0"/>
                <w:sz w:val="20"/>
                <w:szCs w:val="20"/>
                <w:lang w:val="en-GB" w:eastAsia="zh-HK"/>
              </w:rPr>
            </w:pPr>
            <w:r>
              <w:rPr>
                <w:rFonts w:ascii="Arial" w:hAnsi="Arial" w:cs="Arial"/>
                <w:bCs/>
                <w:kern w:val="0"/>
                <w:sz w:val="20"/>
                <w:szCs w:val="20"/>
                <w:lang w:eastAsia="zh-HK"/>
              </w:rPr>
              <w:t>To</w:t>
            </w:r>
            <w:proofErr w:type="spellStart"/>
            <w:r w:rsidRPr="00A153F0">
              <w:rPr>
                <w:rFonts w:ascii="Arial" w:hAnsi="Arial" w:cs="Arial"/>
                <w:bCs/>
                <w:kern w:val="0"/>
                <w:sz w:val="20"/>
                <w:szCs w:val="20"/>
                <w:lang w:val="en-GB" w:eastAsia="zh-HK"/>
              </w:rPr>
              <w:t>tal</w:t>
            </w:r>
            <w:proofErr w:type="spellEnd"/>
            <w:r w:rsidRPr="00A153F0">
              <w:rPr>
                <w:rFonts w:ascii="Arial" w:hAnsi="Arial" w:cs="Arial"/>
                <w:bCs/>
                <w:kern w:val="0"/>
                <w:sz w:val="20"/>
                <w:szCs w:val="20"/>
                <w:lang w:val="en-GB" w:eastAsia="zh-HK"/>
              </w:rPr>
              <w:t xml:space="preserve"> IT equipment power and energy at each output of Power Distribution Unit (PDU)</w:t>
            </w:r>
          </w:p>
        </w:tc>
      </w:tr>
    </w:tbl>
    <w:p w14:paraId="3DA37A9E" w14:textId="77777777" w:rsidR="00650E3D" w:rsidRPr="00661919" w:rsidRDefault="00650E3D"/>
    <w:p w14:paraId="7E05DF85" w14:textId="77777777" w:rsidR="00650E3D" w:rsidRPr="00650E3D" w:rsidRDefault="00650E3D">
      <w:pPr>
        <w:rPr>
          <w:rFonts w:ascii="Arial" w:hAnsi="Arial" w:cs="Arial"/>
          <w:b/>
          <w:kern w:val="0"/>
          <w:lang w:val="en-GB" w:eastAsia="zh-HK"/>
        </w:rPr>
      </w:pPr>
      <w:r>
        <w:rPr>
          <w:rFonts w:ascii="Arial" w:hAnsi="Arial" w:cs="Arial"/>
          <w:b/>
          <w:kern w:val="0"/>
          <w:lang w:val="en-GB" w:eastAsia="zh-HK"/>
        </w:rPr>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6513"/>
        <w:gridCol w:w="1019"/>
        <w:gridCol w:w="1008"/>
      </w:tblGrid>
      <w:tr w:rsidR="00415B4D" w:rsidRPr="004968B9" w14:paraId="11B85525" w14:textId="77777777" w:rsidTr="00E50B03">
        <w:trPr>
          <w:tblHeader/>
        </w:trPr>
        <w:tc>
          <w:tcPr>
            <w:tcW w:w="4041" w:type="pct"/>
            <w:gridSpan w:val="2"/>
            <w:shd w:val="clear" w:color="auto" w:fill="auto"/>
          </w:tcPr>
          <w:p w14:paraId="0CD284D7" w14:textId="5C037F5F" w:rsidR="00415B4D" w:rsidRPr="00294EFA" w:rsidRDefault="00415B4D" w:rsidP="00E42C13">
            <w:pPr>
              <w:pStyle w:val="Paragraph"/>
              <w:spacing w:line="276" w:lineRule="auto"/>
              <w:rPr>
                <w:b/>
                <w:color w:val="auto"/>
                <w:sz w:val="20"/>
              </w:rPr>
            </w:pPr>
            <w:r w:rsidRPr="00CD7ABB">
              <w:rPr>
                <w:b/>
                <w:color w:val="auto"/>
                <w:sz w:val="20"/>
              </w:rPr>
              <w:t>Supporting Documents</w:t>
            </w:r>
          </w:p>
        </w:tc>
        <w:tc>
          <w:tcPr>
            <w:tcW w:w="482" w:type="pct"/>
            <w:shd w:val="clear" w:color="auto" w:fill="auto"/>
          </w:tcPr>
          <w:p w14:paraId="033EF4A4" w14:textId="77777777" w:rsidR="00415B4D" w:rsidRPr="00CD7ABB" w:rsidRDefault="00415B4D" w:rsidP="00E42C13">
            <w:pPr>
              <w:pStyle w:val="Paragraph"/>
              <w:spacing w:line="276" w:lineRule="auto"/>
              <w:jc w:val="center"/>
              <w:rPr>
                <w:b/>
                <w:color w:val="auto"/>
                <w:sz w:val="20"/>
              </w:rPr>
            </w:pPr>
            <w:r w:rsidRPr="00CD7ABB">
              <w:rPr>
                <w:b/>
                <w:color w:val="auto"/>
                <w:sz w:val="20"/>
              </w:rPr>
              <w:t>PA</w:t>
            </w:r>
          </w:p>
        </w:tc>
        <w:tc>
          <w:tcPr>
            <w:tcW w:w="477" w:type="pct"/>
            <w:shd w:val="clear" w:color="auto" w:fill="auto"/>
          </w:tcPr>
          <w:p w14:paraId="213BE476" w14:textId="77777777" w:rsidR="00415B4D" w:rsidRPr="00CD7ABB" w:rsidRDefault="00415B4D" w:rsidP="00E42C13">
            <w:pPr>
              <w:pStyle w:val="Paragraph"/>
              <w:spacing w:line="276" w:lineRule="auto"/>
              <w:jc w:val="center"/>
              <w:rPr>
                <w:b/>
                <w:color w:val="auto"/>
                <w:sz w:val="20"/>
              </w:rPr>
            </w:pPr>
            <w:r w:rsidRPr="00CD7ABB">
              <w:rPr>
                <w:b/>
                <w:color w:val="auto"/>
                <w:sz w:val="20"/>
              </w:rPr>
              <w:t>FA</w:t>
            </w:r>
          </w:p>
        </w:tc>
      </w:tr>
      <w:tr w:rsidR="00294EFA" w:rsidRPr="00950279" w14:paraId="03AE954E" w14:textId="77777777" w:rsidTr="00E42C13">
        <w:tc>
          <w:tcPr>
            <w:tcW w:w="960" w:type="pct"/>
            <w:shd w:val="clear" w:color="auto" w:fill="auto"/>
          </w:tcPr>
          <w:p w14:paraId="67A7217D" w14:textId="4D723782"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EU-01-04_00</w:t>
            </w:r>
          </w:p>
        </w:tc>
        <w:tc>
          <w:tcPr>
            <w:tcW w:w="3081" w:type="pct"/>
            <w:shd w:val="clear" w:color="auto" w:fill="auto"/>
          </w:tcPr>
          <w:p w14:paraId="11BCA955" w14:textId="6B27BFB1"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BEAM Plus EDC submission template for EU-01-04</w:t>
            </w:r>
          </w:p>
        </w:tc>
        <w:sdt>
          <w:sdtPr>
            <w:rPr>
              <w:rFonts w:cs="Arial"/>
              <w:color w:val="auto"/>
              <w:sz w:val="20"/>
            </w:rPr>
            <w:id w:val="-570193378"/>
            <w14:checkbox>
              <w14:checked w14:val="0"/>
              <w14:checkedState w14:val="00FE" w14:font="Wingdings"/>
              <w14:uncheckedState w14:val="00A8" w14:font="Wingdings"/>
            </w14:checkbox>
          </w:sdtPr>
          <w:sdtContent>
            <w:tc>
              <w:tcPr>
                <w:tcW w:w="482" w:type="pct"/>
                <w:shd w:val="clear" w:color="auto" w:fill="DBE5F1" w:themeFill="accent1" w:themeFillTint="33"/>
              </w:tcPr>
              <w:p w14:paraId="0DB8CB18" w14:textId="77777777" w:rsidR="00294EFA" w:rsidRPr="00CD7ABB"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582814873"/>
            <w14:checkbox>
              <w14:checked w14:val="0"/>
              <w14:checkedState w14:val="00FE" w14:font="Wingdings"/>
              <w14:uncheckedState w14:val="00A8" w14:font="Wingdings"/>
            </w14:checkbox>
          </w:sdtPr>
          <w:sdtContent>
            <w:tc>
              <w:tcPr>
                <w:tcW w:w="477" w:type="pct"/>
                <w:shd w:val="clear" w:color="auto" w:fill="DBE5F1" w:themeFill="accent1" w:themeFillTint="33"/>
              </w:tcPr>
              <w:p w14:paraId="05540774" w14:textId="77777777" w:rsidR="00294EFA" w:rsidRPr="00CD7ABB"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24B93" w:rsidRPr="00950279" w14:paraId="5532E522" w14:textId="77777777" w:rsidTr="00724B93">
        <w:tc>
          <w:tcPr>
            <w:tcW w:w="5000" w:type="pct"/>
            <w:gridSpan w:val="4"/>
            <w:shd w:val="clear" w:color="auto" w:fill="auto"/>
          </w:tcPr>
          <w:p w14:paraId="102421D7" w14:textId="4DF575A4" w:rsidR="00724B93" w:rsidRPr="00724B93" w:rsidRDefault="00294EFA" w:rsidP="00724B93">
            <w:pPr>
              <w:pStyle w:val="Paragraph"/>
              <w:adjustRightInd w:val="0"/>
              <w:spacing w:before="0" w:after="0"/>
              <w:rPr>
                <w:rFonts w:cs="Arial"/>
                <w:i/>
                <w:iCs/>
                <w:color w:val="auto"/>
                <w:sz w:val="20"/>
              </w:rPr>
            </w:pPr>
            <w:r w:rsidRPr="00B945FC">
              <w:rPr>
                <w:rFonts w:eastAsia="Times New Roman" w:cs="Arial"/>
                <w:i/>
                <w:sz w:val="20"/>
              </w:rPr>
              <w:t>EU-01-04</w:t>
            </w:r>
            <w:r w:rsidRPr="00B945FC">
              <w:rPr>
                <w:rFonts w:eastAsia="Times New Roman" w:cs="Arial"/>
                <w:sz w:val="20"/>
              </w:rPr>
              <w:t xml:space="preserve"> </w:t>
            </w:r>
            <w:r w:rsidRPr="00B945FC">
              <w:rPr>
                <w:rFonts w:eastAsia="Times New Roman" w:cs="Arial"/>
                <w:i/>
                <w:sz w:val="20"/>
              </w:rPr>
              <w:t>Data Collection Facilities - For Sub-metering System</w:t>
            </w:r>
          </w:p>
        </w:tc>
      </w:tr>
      <w:tr w:rsidR="00294EFA" w:rsidRPr="00950279" w14:paraId="383C0003" w14:textId="77777777" w:rsidTr="00E42C13">
        <w:tc>
          <w:tcPr>
            <w:tcW w:w="960" w:type="pct"/>
            <w:shd w:val="clear" w:color="auto" w:fill="auto"/>
          </w:tcPr>
          <w:p w14:paraId="44C55E75" w14:textId="55C777C0"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EU-01-04a_01</w:t>
            </w:r>
          </w:p>
        </w:tc>
        <w:tc>
          <w:tcPr>
            <w:tcW w:w="3081" w:type="pct"/>
            <w:shd w:val="clear" w:color="auto" w:fill="auto"/>
          </w:tcPr>
          <w:p w14:paraId="62C57A8E" w14:textId="0B67EF23"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Drawings, as-built electrical schematic</w:t>
            </w:r>
          </w:p>
        </w:tc>
        <w:sdt>
          <w:sdtPr>
            <w:rPr>
              <w:rFonts w:cs="Arial"/>
              <w:color w:val="auto"/>
              <w:sz w:val="20"/>
            </w:rPr>
            <w:id w:val="-681817139"/>
            <w14:checkbox>
              <w14:checked w14:val="0"/>
              <w14:checkedState w14:val="00FE" w14:font="Wingdings"/>
              <w14:uncheckedState w14:val="00A8" w14:font="Wingdings"/>
            </w14:checkbox>
          </w:sdtPr>
          <w:sdtContent>
            <w:tc>
              <w:tcPr>
                <w:tcW w:w="482" w:type="pct"/>
                <w:shd w:val="clear" w:color="auto" w:fill="DBE5F1" w:themeFill="accent1" w:themeFillTint="33"/>
              </w:tcPr>
              <w:p w14:paraId="4CFB8170" w14:textId="77777777" w:rsidR="00294EFA" w:rsidRPr="00CD7ABB"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318499893"/>
            <w14:checkbox>
              <w14:checked w14:val="0"/>
              <w14:checkedState w14:val="00FE" w14:font="Wingdings"/>
              <w14:uncheckedState w14:val="00A8" w14:font="Wingdings"/>
            </w14:checkbox>
          </w:sdtPr>
          <w:sdtContent>
            <w:tc>
              <w:tcPr>
                <w:tcW w:w="477" w:type="pct"/>
                <w:shd w:val="clear" w:color="auto" w:fill="DBE5F1" w:themeFill="accent1" w:themeFillTint="33"/>
              </w:tcPr>
              <w:p w14:paraId="67A17615" w14:textId="77777777" w:rsidR="00294EFA" w:rsidRPr="00CD7ABB"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94EFA" w:rsidRPr="00950279" w14:paraId="63854277" w14:textId="77777777" w:rsidTr="00E42C13">
        <w:tc>
          <w:tcPr>
            <w:tcW w:w="960" w:type="pct"/>
            <w:shd w:val="clear" w:color="auto" w:fill="auto"/>
          </w:tcPr>
          <w:p w14:paraId="2861BB13" w14:textId="1A67C7ED"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EU-01-04a_02</w:t>
            </w:r>
          </w:p>
        </w:tc>
        <w:tc>
          <w:tcPr>
            <w:tcW w:w="3081" w:type="pct"/>
            <w:shd w:val="clear" w:color="auto" w:fill="auto"/>
          </w:tcPr>
          <w:p w14:paraId="48529B26" w14:textId="7722C877"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Manufacturer technical specification, technical data sheets for meter, transducers, and sensors</w:t>
            </w:r>
          </w:p>
        </w:tc>
        <w:sdt>
          <w:sdtPr>
            <w:rPr>
              <w:rFonts w:cs="Arial"/>
              <w:color w:val="auto"/>
              <w:sz w:val="20"/>
            </w:rPr>
            <w:id w:val="-174805363"/>
            <w14:checkbox>
              <w14:checked w14:val="0"/>
              <w14:checkedState w14:val="00FE" w14:font="Wingdings"/>
              <w14:uncheckedState w14:val="00A8" w14:font="Wingdings"/>
            </w14:checkbox>
          </w:sdtPr>
          <w:sdtContent>
            <w:tc>
              <w:tcPr>
                <w:tcW w:w="482" w:type="pct"/>
                <w:shd w:val="clear" w:color="auto" w:fill="DBE5F1" w:themeFill="accent1" w:themeFillTint="33"/>
              </w:tcPr>
              <w:p w14:paraId="2416D314" w14:textId="6A2B9799"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353726453"/>
            <w14:checkbox>
              <w14:checked w14:val="0"/>
              <w14:checkedState w14:val="00FE" w14:font="Wingdings"/>
              <w14:uncheckedState w14:val="00A8" w14:font="Wingdings"/>
            </w14:checkbox>
          </w:sdtPr>
          <w:sdtContent>
            <w:tc>
              <w:tcPr>
                <w:tcW w:w="477" w:type="pct"/>
                <w:shd w:val="clear" w:color="auto" w:fill="DBE5F1" w:themeFill="accent1" w:themeFillTint="33"/>
              </w:tcPr>
              <w:p w14:paraId="1AAC6AAE" w14:textId="2563A558"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94EFA" w:rsidRPr="00950279" w14:paraId="2C3FE776" w14:textId="77777777" w:rsidTr="00E42C13">
        <w:tc>
          <w:tcPr>
            <w:tcW w:w="960" w:type="pct"/>
            <w:shd w:val="clear" w:color="auto" w:fill="auto"/>
          </w:tcPr>
          <w:p w14:paraId="0FFEDBD8" w14:textId="79EE512B"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EU-01-04a_03</w:t>
            </w:r>
          </w:p>
        </w:tc>
        <w:tc>
          <w:tcPr>
            <w:tcW w:w="3081" w:type="pct"/>
            <w:shd w:val="clear" w:color="auto" w:fill="auto"/>
          </w:tcPr>
          <w:p w14:paraId="3F44AF68" w14:textId="7293A376"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Operation manual</w:t>
            </w:r>
          </w:p>
        </w:tc>
        <w:sdt>
          <w:sdtPr>
            <w:rPr>
              <w:rFonts w:cs="Arial"/>
              <w:color w:val="auto"/>
              <w:sz w:val="20"/>
            </w:rPr>
            <w:id w:val="-1660920505"/>
            <w14:checkbox>
              <w14:checked w14:val="0"/>
              <w14:checkedState w14:val="00FE" w14:font="Wingdings"/>
              <w14:uncheckedState w14:val="00A8" w14:font="Wingdings"/>
            </w14:checkbox>
          </w:sdtPr>
          <w:sdtContent>
            <w:tc>
              <w:tcPr>
                <w:tcW w:w="482" w:type="pct"/>
                <w:shd w:val="clear" w:color="auto" w:fill="DBE5F1" w:themeFill="accent1" w:themeFillTint="33"/>
              </w:tcPr>
              <w:p w14:paraId="4909FCA0" w14:textId="717626BF"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298062033"/>
            <w14:checkbox>
              <w14:checked w14:val="0"/>
              <w14:checkedState w14:val="00FE" w14:font="Wingdings"/>
              <w14:uncheckedState w14:val="00A8" w14:font="Wingdings"/>
            </w14:checkbox>
          </w:sdtPr>
          <w:sdtContent>
            <w:tc>
              <w:tcPr>
                <w:tcW w:w="477" w:type="pct"/>
                <w:shd w:val="clear" w:color="auto" w:fill="DBE5F1" w:themeFill="accent1" w:themeFillTint="33"/>
              </w:tcPr>
              <w:p w14:paraId="1F2D69C8" w14:textId="5CB95F0D"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94EFA" w:rsidRPr="00950279" w14:paraId="2D528AC8" w14:textId="77777777" w:rsidTr="00E42C13">
        <w:tc>
          <w:tcPr>
            <w:tcW w:w="960" w:type="pct"/>
            <w:shd w:val="clear" w:color="auto" w:fill="auto"/>
          </w:tcPr>
          <w:p w14:paraId="7D6BB483" w14:textId="12EA4F76"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EU-01-04a_04</w:t>
            </w:r>
          </w:p>
        </w:tc>
        <w:tc>
          <w:tcPr>
            <w:tcW w:w="3081" w:type="pct"/>
            <w:shd w:val="clear" w:color="auto" w:fill="auto"/>
          </w:tcPr>
          <w:p w14:paraId="27F8F66F" w14:textId="41FA201C" w:rsidR="00294EFA" w:rsidRPr="00724B93" w:rsidRDefault="00294EFA" w:rsidP="00294EFA">
            <w:pPr>
              <w:rPr>
                <w:rFonts w:ascii="Arial" w:hAnsi="Arial" w:cs="Arial"/>
                <w:color w:val="000000" w:themeColor="text1"/>
                <w:sz w:val="20"/>
                <w:szCs w:val="20"/>
              </w:rPr>
            </w:pPr>
            <w:r w:rsidRPr="00B945FC">
              <w:rPr>
                <w:rFonts w:ascii="Arial" w:eastAsia="Times New Roman" w:hAnsi="Arial" w:cs="Arial"/>
                <w:kern w:val="0"/>
                <w:sz w:val="20"/>
                <w:szCs w:val="20"/>
              </w:rPr>
              <w:t>Testing and commissioning records</w:t>
            </w:r>
          </w:p>
        </w:tc>
        <w:sdt>
          <w:sdtPr>
            <w:rPr>
              <w:rFonts w:cs="Arial"/>
              <w:color w:val="auto"/>
              <w:sz w:val="20"/>
            </w:rPr>
            <w:id w:val="1840426573"/>
            <w14:checkbox>
              <w14:checked w14:val="0"/>
              <w14:checkedState w14:val="00FE" w14:font="Wingdings"/>
              <w14:uncheckedState w14:val="00A8" w14:font="Wingdings"/>
            </w14:checkbox>
          </w:sdtPr>
          <w:sdtContent>
            <w:tc>
              <w:tcPr>
                <w:tcW w:w="482" w:type="pct"/>
                <w:shd w:val="clear" w:color="auto" w:fill="DBE5F1" w:themeFill="accent1" w:themeFillTint="33"/>
              </w:tcPr>
              <w:p w14:paraId="1512C915" w14:textId="7F4370F9"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590895814"/>
            <w14:checkbox>
              <w14:checked w14:val="0"/>
              <w14:checkedState w14:val="00FE" w14:font="Wingdings"/>
              <w14:uncheckedState w14:val="00A8" w14:font="Wingdings"/>
            </w14:checkbox>
          </w:sdtPr>
          <w:sdtContent>
            <w:tc>
              <w:tcPr>
                <w:tcW w:w="477" w:type="pct"/>
                <w:shd w:val="clear" w:color="auto" w:fill="DBE5F1" w:themeFill="accent1" w:themeFillTint="33"/>
              </w:tcPr>
              <w:p w14:paraId="0CB8EC6B" w14:textId="5951EC0E"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94EFA" w:rsidRPr="00950279" w14:paraId="5735AC29" w14:textId="77777777" w:rsidTr="00E42C13">
        <w:tc>
          <w:tcPr>
            <w:tcW w:w="960" w:type="pct"/>
            <w:shd w:val="clear" w:color="auto" w:fill="auto"/>
          </w:tcPr>
          <w:p w14:paraId="38829934" w14:textId="50CD0C75"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EU-01-04a_05</w:t>
            </w:r>
          </w:p>
        </w:tc>
        <w:tc>
          <w:tcPr>
            <w:tcW w:w="3081" w:type="pct"/>
            <w:shd w:val="clear" w:color="auto" w:fill="auto"/>
          </w:tcPr>
          <w:p w14:paraId="053C3CA8" w14:textId="3F3F1F7E" w:rsidR="00294EFA" w:rsidRPr="00724B93" w:rsidRDefault="00294EFA" w:rsidP="00294EFA">
            <w:pPr>
              <w:rPr>
                <w:rFonts w:ascii="Arial" w:hAnsi="Arial" w:cs="Arial"/>
                <w:color w:val="000000" w:themeColor="text1"/>
                <w:sz w:val="20"/>
                <w:szCs w:val="20"/>
              </w:rPr>
            </w:pPr>
            <w:r w:rsidRPr="00B945FC">
              <w:rPr>
                <w:rFonts w:ascii="Arial" w:eastAsia="Times New Roman" w:hAnsi="Arial" w:cs="Arial"/>
                <w:kern w:val="0"/>
                <w:sz w:val="20"/>
                <w:szCs w:val="20"/>
              </w:rPr>
              <w:t>Data record samples</w:t>
            </w:r>
          </w:p>
        </w:tc>
        <w:sdt>
          <w:sdtPr>
            <w:rPr>
              <w:rFonts w:cs="Arial"/>
              <w:color w:val="auto"/>
              <w:sz w:val="20"/>
            </w:rPr>
            <w:id w:val="-810934232"/>
            <w14:checkbox>
              <w14:checked w14:val="0"/>
              <w14:checkedState w14:val="00FE" w14:font="Wingdings"/>
              <w14:uncheckedState w14:val="00A8" w14:font="Wingdings"/>
            </w14:checkbox>
          </w:sdtPr>
          <w:sdtContent>
            <w:tc>
              <w:tcPr>
                <w:tcW w:w="482" w:type="pct"/>
                <w:shd w:val="clear" w:color="auto" w:fill="DBE5F1" w:themeFill="accent1" w:themeFillTint="33"/>
              </w:tcPr>
              <w:p w14:paraId="72EFA78F" w14:textId="1D735876"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466047007"/>
            <w14:checkbox>
              <w14:checked w14:val="0"/>
              <w14:checkedState w14:val="00FE" w14:font="Wingdings"/>
              <w14:uncheckedState w14:val="00A8" w14:font="Wingdings"/>
            </w14:checkbox>
          </w:sdtPr>
          <w:sdtContent>
            <w:tc>
              <w:tcPr>
                <w:tcW w:w="477" w:type="pct"/>
                <w:shd w:val="clear" w:color="auto" w:fill="DBE5F1" w:themeFill="accent1" w:themeFillTint="33"/>
              </w:tcPr>
              <w:p w14:paraId="6EFC116E" w14:textId="6D155E76"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94EFA" w:rsidRPr="00950279" w14:paraId="58503E5D" w14:textId="77777777" w:rsidTr="00E42C13">
        <w:tc>
          <w:tcPr>
            <w:tcW w:w="960" w:type="pct"/>
            <w:shd w:val="clear" w:color="auto" w:fill="auto"/>
          </w:tcPr>
          <w:p w14:paraId="3C02D2ED" w14:textId="10247019" w:rsidR="00294EFA" w:rsidRPr="00724B93" w:rsidRDefault="00294EFA" w:rsidP="00294EFA">
            <w:pPr>
              <w:rPr>
                <w:rFonts w:ascii="Arial" w:hAnsi="Arial" w:cs="Arial"/>
                <w:sz w:val="20"/>
                <w:szCs w:val="20"/>
              </w:rPr>
            </w:pPr>
            <w:r w:rsidRPr="00B945FC">
              <w:rPr>
                <w:rFonts w:ascii="Arial" w:eastAsia="Times New Roman" w:hAnsi="Arial" w:cs="Arial"/>
                <w:kern w:val="0"/>
                <w:sz w:val="20"/>
                <w:szCs w:val="20"/>
              </w:rPr>
              <w:t>EU-01-04a_06</w:t>
            </w:r>
          </w:p>
        </w:tc>
        <w:tc>
          <w:tcPr>
            <w:tcW w:w="3081" w:type="pct"/>
            <w:shd w:val="clear" w:color="auto" w:fill="auto"/>
          </w:tcPr>
          <w:p w14:paraId="53629461" w14:textId="03792374" w:rsidR="00294EFA" w:rsidRPr="00724B93" w:rsidRDefault="00294EFA" w:rsidP="00294EFA">
            <w:pPr>
              <w:rPr>
                <w:rFonts w:ascii="Arial" w:hAnsi="Arial" w:cs="Arial"/>
                <w:color w:val="000000" w:themeColor="text1"/>
                <w:sz w:val="20"/>
                <w:szCs w:val="20"/>
              </w:rPr>
            </w:pPr>
            <w:r w:rsidRPr="00B945FC">
              <w:rPr>
                <w:rFonts w:ascii="Arial" w:eastAsia="Times New Roman" w:hAnsi="Arial" w:cs="Arial"/>
                <w:kern w:val="0"/>
                <w:sz w:val="20"/>
                <w:szCs w:val="20"/>
              </w:rPr>
              <w:t>Record photographs</w:t>
            </w:r>
          </w:p>
        </w:tc>
        <w:sdt>
          <w:sdtPr>
            <w:rPr>
              <w:rFonts w:cs="Arial"/>
              <w:color w:val="auto"/>
              <w:sz w:val="20"/>
            </w:rPr>
            <w:id w:val="-290137605"/>
            <w14:checkbox>
              <w14:checked w14:val="0"/>
              <w14:checkedState w14:val="00FE" w14:font="Wingdings"/>
              <w14:uncheckedState w14:val="00A8" w14:font="Wingdings"/>
            </w14:checkbox>
          </w:sdtPr>
          <w:sdtContent>
            <w:tc>
              <w:tcPr>
                <w:tcW w:w="482" w:type="pct"/>
                <w:shd w:val="clear" w:color="auto" w:fill="DBE5F1" w:themeFill="accent1" w:themeFillTint="33"/>
              </w:tcPr>
              <w:p w14:paraId="07E3359E" w14:textId="60E12415"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643497799"/>
            <w14:checkbox>
              <w14:checked w14:val="0"/>
              <w14:checkedState w14:val="00FE" w14:font="Wingdings"/>
              <w14:uncheckedState w14:val="00A8" w14:font="Wingdings"/>
            </w14:checkbox>
          </w:sdtPr>
          <w:sdtContent>
            <w:tc>
              <w:tcPr>
                <w:tcW w:w="477" w:type="pct"/>
                <w:shd w:val="clear" w:color="auto" w:fill="DBE5F1" w:themeFill="accent1" w:themeFillTint="33"/>
              </w:tcPr>
              <w:p w14:paraId="328CA2D9" w14:textId="383228F9" w:rsidR="00294EFA" w:rsidRDefault="00294EFA" w:rsidP="00294EFA">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A0FA0" w:rsidRPr="00950279" w14:paraId="7824973B" w14:textId="77777777" w:rsidTr="00724B93">
        <w:tc>
          <w:tcPr>
            <w:tcW w:w="5000" w:type="pct"/>
            <w:gridSpan w:val="4"/>
            <w:shd w:val="clear" w:color="auto" w:fill="auto"/>
          </w:tcPr>
          <w:p w14:paraId="768F7266" w14:textId="1178EFBA" w:rsidR="002A0FA0" w:rsidRPr="00724B93" w:rsidRDefault="00740C1C" w:rsidP="002A0FA0">
            <w:pPr>
              <w:pStyle w:val="Paragraph"/>
              <w:adjustRightInd w:val="0"/>
              <w:spacing w:before="0" w:after="0"/>
              <w:rPr>
                <w:rFonts w:cs="Arial"/>
                <w:i/>
                <w:iCs/>
                <w:color w:val="auto"/>
                <w:sz w:val="20"/>
              </w:rPr>
            </w:pPr>
            <w:r w:rsidRPr="00B945FC">
              <w:rPr>
                <w:rFonts w:eastAsia="Times New Roman" w:cs="Arial"/>
                <w:i/>
                <w:sz w:val="20"/>
              </w:rPr>
              <w:t>EU-01-04 Data Collection Facilities - For BMS</w:t>
            </w:r>
          </w:p>
        </w:tc>
      </w:tr>
      <w:tr w:rsidR="00740C1C" w:rsidRPr="00950279" w14:paraId="3775599D" w14:textId="77777777" w:rsidTr="00E42C13">
        <w:tc>
          <w:tcPr>
            <w:tcW w:w="960" w:type="pct"/>
            <w:shd w:val="clear" w:color="auto" w:fill="auto"/>
          </w:tcPr>
          <w:p w14:paraId="5EC7FBB8" w14:textId="66641365" w:rsidR="00740C1C" w:rsidRPr="00724B93" w:rsidRDefault="00740C1C" w:rsidP="00740C1C">
            <w:pPr>
              <w:rPr>
                <w:rFonts w:ascii="Arial" w:hAnsi="Arial" w:cs="Arial"/>
                <w:sz w:val="20"/>
                <w:szCs w:val="20"/>
              </w:rPr>
            </w:pPr>
            <w:r w:rsidRPr="00B945FC">
              <w:rPr>
                <w:rFonts w:ascii="Arial" w:eastAsia="Times New Roman" w:hAnsi="Arial" w:cs="Arial"/>
                <w:kern w:val="0"/>
                <w:sz w:val="20"/>
                <w:szCs w:val="20"/>
              </w:rPr>
              <w:t>EU-01-04b_01</w:t>
            </w:r>
          </w:p>
        </w:tc>
        <w:tc>
          <w:tcPr>
            <w:tcW w:w="3081" w:type="pct"/>
            <w:shd w:val="clear" w:color="auto" w:fill="auto"/>
          </w:tcPr>
          <w:p w14:paraId="3910ABCB" w14:textId="439127A5" w:rsidR="00740C1C" w:rsidRPr="00724B93" w:rsidRDefault="00740C1C" w:rsidP="00740C1C">
            <w:pPr>
              <w:rPr>
                <w:rFonts w:ascii="Arial" w:hAnsi="Arial" w:cs="Arial"/>
                <w:color w:val="000000" w:themeColor="text1"/>
                <w:sz w:val="20"/>
                <w:szCs w:val="20"/>
              </w:rPr>
            </w:pPr>
            <w:r w:rsidRPr="00B945FC">
              <w:rPr>
                <w:rFonts w:ascii="Arial" w:eastAsia="Times New Roman" w:hAnsi="Arial" w:cs="Arial"/>
                <w:kern w:val="0"/>
                <w:sz w:val="20"/>
                <w:szCs w:val="20"/>
              </w:rPr>
              <w:t>Drawings, as-built schematic, point schedule</w:t>
            </w:r>
          </w:p>
        </w:tc>
        <w:sdt>
          <w:sdtPr>
            <w:rPr>
              <w:rFonts w:cs="Arial"/>
              <w:color w:val="auto"/>
              <w:sz w:val="20"/>
            </w:rPr>
            <w:id w:val="-1236773449"/>
            <w14:checkbox>
              <w14:checked w14:val="0"/>
              <w14:checkedState w14:val="00FE" w14:font="Wingdings"/>
              <w14:uncheckedState w14:val="00A8" w14:font="Wingdings"/>
            </w14:checkbox>
          </w:sdtPr>
          <w:sdtContent>
            <w:tc>
              <w:tcPr>
                <w:tcW w:w="482" w:type="pct"/>
                <w:shd w:val="clear" w:color="auto" w:fill="DBE5F1" w:themeFill="accent1" w:themeFillTint="33"/>
              </w:tcPr>
              <w:p w14:paraId="4F9B5E71" w14:textId="2BC11662"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811556388"/>
            <w14:checkbox>
              <w14:checked w14:val="0"/>
              <w14:checkedState w14:val="00FE" w14:font="Wingdings"/>
              <w14:uncheckedState w14:val="00A8" w14:font="Wingdings"/>
            </w14:checkbox>
          </w:sdtPr>
          <w:sdtContent>
            <w:tc>
              <w:tcPr>
                <w:tcW w:w="477" w:type="pct"/>
                <w:shd w:val="clear" w:color="auto" w:fill="DBE5F1" w:themeFill="accent1" w:themeFillTint="33"/>
              </w:tcPr>
              <w:p w14:paraId="1682EAC6" w14:textId="29847FBA"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4D4F8AF3" w14:textId="77777777" w:rsidTr="00E42C13">
        <w:tc>
          <w:tcPr>
            <w:tcW w:w="960" w:type="pct"/>
            <w:shd w:val="clear" w:color="auto" w:fill="auto"/>
          </w:tcPr>
          <w:p w14:paraId="5900C1E7" w14:textId="101CA0C5" w:rsidR="00740C1C" w:rsidRPr="00724B93" w:rsidRDefault="00740C1C" w:rsidP="00740C1C">
            <w:pPr>
              <w:rPr>
                <w:rFonts w:ascii="Arial" w:hAnsi="Arial" w:cs="Arial"/>
                <w:sz w:val="20"/>
                <w:szCs w:val="20"/>
              </w:rPr>
            </w:pPr>
            <w:r w:rsidRPr="00B945FC">
              <w:rPr>
                <w:rFonts w:ascii="Arial" w:eastAsia="Times New Roman" w:hAnsi="Arial" w:cs="Arial"/>
                <w:kern w:val="0"/>
                <w:sz w:val="20"/>
                <w:szCs w:val="20"/>
              </w:rPr>
              <w:t>EU-01-04b_02</w:t>
            </w:r>
          </w:p>
        </w:tc>
        <w:tc>
          <w:tcPr>
            <w:tcW w:w="3081" w:type="pct"/>
            <w:shd w:val="clear" w:color="auto" w:fill="auto"/>
          </w:tcPr>
          <w:p w14:paraId="0D1B919D" w14:textId="58B6CF3C" w:rsidR="00740C1C" w:rsidRPr="00724B93" w:rsidRDefault="00740C1C" w:rsidP="00740C1C">
            <w:pPr>
              <w:rPr>
                <w:rFonts w:ascii="Arial" w:hAnsi="Arial" w:cs="Arial"/>
                <w:color w:val="000000" w:themeColor="text1"/>
                <w:sz w:val="20"/>
                <w:szCs w:val="20"/>
              </w:rPr>
            </w:pPr>
            <w:r w:rsidRPr="00B945FC">
              <w:rPr>
                <w:rFonts w:ascii="Arial" w:eastAsia="Times New Roman" w:hAnsi="Arial" w:cs="Arial"/>
                <w:kern w:val="0"/>
                <w:sz w:val="20"/>
                <w:szCs w:val="20"/>
              </w:rPr>
              <w:t>Manufacturer technical specification, technical data sheets for meter, transducers, and sensors</w:t>
            </w:r>
          </w:p>
        </w:tc>
        <w:sdt>
          <w:sdtPr>
            <w:rPr>
              <w:rFonts w:cs="Arial"/>
              <w:color w:val="auto"/>
              <w:sz w:val="20"/>
            </w:rPr>
            <w:id w:val="1444341740"/>
            <w14:checkbox>
              <w14:checked w14:val="0"/>
              <w14:checkedState w14:val="00FE" w14:font="Wingdings"/>
              <w14:uncheckedState w14:val="00A8" w14:font="Wingdings"/>
            </w14:checkbox>
          </w:sdtPr>
          <w:sdtContent>
            <w:tc>
              <w:tcPr>
                <w:tcW w:w="482" w:type="pct"/>
                <w:shd w:val="clear" w:color="auto" w:fill="DBE5F1" w:themeFill="accent1" w:themeFillTint="33"/>
              </w:tcPr>
              <w:p w14:paraId="75ADED94" w14:textId="49B79A16"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222061101"/>
            <w14:checkbox>
              <w14:checked w14:val="0"/>
              <w14:checkedState w14:val="00FE" w14:font="Wingdings"/>
              <w14:uncheckedState w14:val="00A8" w14:font="Wingdings"/>
            </w14:checkbox>
          </w:sdtPr>
          <w:sdtContent>
            <w:tc>
              <w:tcPr>
                <w:tcW w:w="477" w:type="pct"/>
                <w:shd w:val="clear" w:color="auto" w:fill="DBE5F1" w:themeFill="accent1" w:themeFillTint="33"/>
              </w:tcPr>
              <w:p w14:paraId="2C8033CA" w14:textId="239F22EC"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6E38C491" w14:textId="77777777" w:rsidTr="00E42C13">
        <w:tc>
          <w:tcPr>
            <w:tcW w:w="960" w:type="pct"/>
            <w:shd w:val="clear" w:color="auto" w:fill="auto"/>
          </w:tcPr>
          <w:p w14:paraId="1E7BC0F0" w14:textId="67EA7BDA" w:rsidR="00740C1C" w:rsidRPr="00724B93" w:rsidRDefault="00740C1C" w:rsidP="00740C1C">
            <w:pPr>
              <w:rPr>
                <w:rFonts w:ascii="Arial" w:hAnsi="Arial" w:cs="Arial"/>
                <w:sz w:val="20"/>
                <w:szCs w:val="20"/>
              </w:rPr>
            </w:pPr>
            <w:r w:rsidRPr="00B945FC">
              <w:rPr>
                <w:rFonts w:ascii="Arial" w:eastAsia="Times New Roman" w:hAnsi="Arial" w:cs="Arial"/>
                <w:kern w:val="0"/>
                <w:sz w:val="20"/>
                <w:szCs w:val="20"/>
              </w:rPr>
              <w:t>EU-01-04b_03</w:t>
            </w:r>
          </w:p>
        </w:tc>
        <w:tc>
          <w:tcPr>
            <w:tcW w:w="3081" w:type="pct"/>
            <w:shd w:val="clear" w:color="auto" w:fill="auto"/>
          </w:tcPr>
          <w:p w14:paraId="0CA56C04" w14:textId="4328550C" w:rsidR="00740C1C" w:rsidRPr="00724B93"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Operation manual</w:t>
            </w:r>
          </w:p>
        </w:tc>
        <w:sdt>
          <w:sdtPr>
            <w:rPr>
              <w:rFonts w:cs="Arial"/>
              <w:color w:val="auto"/>
              <w:sz w:val="20"/>
            </w:rPr>
            <w:id w:val="1172680088"/>
            <w14:checkbox>
              <w14:checked w14:val="0"/>
              <w14:checkedState w14:val="00FE" w14:font="Wingdings"/>
              <w14:uncheckedState w14:val="00A8" w14:font="Wingdings"/>
            </w14:checkbox>
          </w:sdtPr>
          <w:sdtContent>
            <w:tc>
              <w:tcPr>
                <w:tcW w:w="482" w:type="pct"/>
                <w:shd w:val="clear" w:color="auto" w:fill="DBE5F1" w:themeFill="accent1" w:themeFillTint="33"/>
              </w:tcPr>
              <w:p w14:paraId="412D8B1A" w14:textId="16ECA60B"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45398787"/>
            <w14:checkbox>
              <w14:checked w14:val="0"/>
              <w14:checkedState w14:val="00FE" w14:font="Wingdings"/>
              <w14:uncheckedState w14:val="00A8" w14:font="Wingdings"/>
            </w14:checkbox>
          </w:sdtPr>
          <w:sdtContent>
            <w:tc>
              <w:tcPr>
                <w:tcW w:w="477" w:type="pct"/>
                <w:shd w:val="clear" w:color="auto" w:fill="DBE5F1" w:themeFill="accent1" w:themeFillTint="33"/>
              </w:tcPr>
              <w:p w14:paraId="0B3E4063" w14:textId="0FAAB51D"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4FF280AE" w14:textId="77777777" w:rsidTr="00E42C13">
        <w:tc>
          <w:tcPr>
            <w:tcW w:w="960" w:type="pct"/>
            <w:shd w:val="clear" w:color="auto" w:fill="auto"/>
          </w:tcPr>
          <w:p w14:paraId="694BFA98" w14:textId="3B214B2D" w:rsidR="00740C1C" w:rsidRPr="00724B93" w:rsidRDefault="00740C1C" w:rsidP="00740C1C">
            <w:pPr>
              <w:rPr>
                <w:rFonts w:ascii="Arial" w:hAnsi="Arial" w:cs="Arial"/>
                <w:sz w:val="20"/>
                <w:szCs w:val="20"/>
              </w:rPr>
            </w:pPr>
            <w:r w:rsidRPr="00B945FC">
              <w:rPr>
                <w:rFonts w:ascii="Arial" w:eastAsia="Times New Roman" w:hAnsi="Arial" w:cs="Arial"/>
                <w:kern w:val="0"/>
                <w:sz w:val="20"/>
                <w:szCs w:val="20"/>
              </w:rPr>
              <w:t>EU-01-04b_04</w:t>
            </w:r>
          </w:p>
        </w:tc>
        <w:tc>
          <w:tcPr>
            <w:tcW w:w="3081" w:type="pct"/>
            <w:shd w:val="clear" w:color="auto" w:fill="auto"/>
          </w:tcPr>
          <w:p w14:paraId="22D97828" w14:textId="0603DD65" w:rsidR="00740C1C" w:rsidRPr="00724B93"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Record photographs</w:t>
            </w:r>
          </w:p>
        </w:tc>
        <w:sdt>
          <w:sdtPr>
            <w:rPr>
              <w:rFonts w:cs="Arial"/>
              <w:color w:val="auto"/>
              <w:sz w:val="20"/>
            </w:rPr>
            <w:id w:val="-511380130"/>
            <w14:checkbox>
              <w14:checked w14:val="0"/>
              <w14:checkedState w14:val="00FE" w14:font="Wingdings"/>
              <w14:uncheckedState w14:val="00A8" w14:font="Wingdings"/>
            </w14:checkbox>
          </w:sdtPr>
          <w:sdtContent>
            <w:tc>
              <w:tcPr>
                <w:tcW w:w="482" w:type="pct"/>
                <w:shd w:val="clear" w:color="auto" w:fill="DBE5F1" w:themeFill="accent1" w:themeFillTint="33"/>
              </w:tcPr>
              <w:p w14:paraId="0BE34F55" w14:textId="64185148"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2129276183"/>
            <w14:checkbox>
              <w14:checked w14:val="0"/>
              <w14:checkedState w14:val="00FE" w14:font="Wingdings"/>
              <w14:uncheckedState w14:val="00A8" w14:font="Wingdings"/>
            </w14:checkbox>
          </w:sdtPr>
          <w:sdtContent>
            <w:tc>
              <w:tcPr>
                <w:tcW w:w="477" w:type="pct"/>
                <w:shd w:val="clear" w:color="auto" w:fill="DBE5F1" w:themeFill="accent1" w:themeFillTint="33"/>
              </w:tcPr>
              <w:p w14:paraId="2A671738" w14:textId="13F31D96"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2A0FA0" w:rsidRPr="00950279" w14:paraId="34F40E43" w14:textId="77777777" w:rsidTr="002A0FA0">
        <w:tc>
          <w:tcPr>
            <w:tcW w:w="5000" w:type="pct"/>
            <w:gridSpan w:val="4"/>
            <w:shd w:val="clear" w:color="auto" w:fill="auto"/>
          </w:tcPr>
          <w:p w14:paraId="7F3BD1FF" w14:textId="30453E67" w:rsidR="002A0FA0" w:rsidRDefault="00740C1C" w:rsidP="002A0FA0">
            <w:pPr>
              <w:pStyle w:val="Paragraph"/>
              <w:adjustRightInd w:val="0"/>
              <w:spacing w:before="0" w:after="0"/>
              <w:rPr>
                <w:rFonts w:cs="Arial"/>
                <w:color w:val="auto"/>
                <w:sz w:val="20"/>
              </w:rPr>
            </w:pPr>
            <w:r w:rsidRPr="00B945FC">
              <w:rPr>
                <w:rFonts w:eastAsia="Times New Roman" w:cs="Arial"/>
                <w:i/>
                <w:sz w:val="20"/>
              </w:rPr>
              <w:t>EU-01-04 Data Collection Facilities - For PUE</w:t>
            </w:r>
          </w:p>
        </w:tc>
      </w:tr>
      <w:tr w:rsidR="00740C1C" w:rsidRPr="00950279" w14:paraId="0A32397C" w14:textId="77777777" w:rsidTr="00E42C13">
        <w:tc>
          <w:tcPr>
            <w:tcW w:w="960" w:type="pct"/>
            <w:shd w:val="clear" w:color="auto" w:fill="auto"/>
          </w:tcPr>
          <w:p w14:paraId="346A995D" w14:textId="2AC7168E" w:rsidR="00740C1C" w:rsidRPr="002A0FA0" w:rsidRDefault="00740C1C" w:rsidP="00740C1C">
            <w:pPr>
              <w:rPr>
                <w:rFonts w:ascii="Arial" w:hAnsi="Arial" w:cs="Arial"/>
                <w:sz w:val="20"/>
                <w:szCs w:val="20"/>
              </w:rPr>
            </w:pPr>
            <w:r w:rsidRPr="00B945FC">
              <w:rPr>
                <w:rFonts w:ascii="Arial" w:eastAsia="Times New Roman" w:hAnsi="Arial" w:cs="Arial"/>
                <w:kern w:val="0"/>
                <w:sz w:val="20"/>
                <w:szCs w:val="20"/>
              </w:rPr>
              <w:t>EU-01-04c_01</w:t>
            </w:r>
          </w:p>
        </w:tc>
        <w:tc>
          <w:tcPr>
            <w:tcW w:w="3081" w:type="pct"/>
            <w:shd w:val="clear" w:color="auto" w:fill="auto"/>
          </w:tcPr>
          <w:p w14:paraId="788A4EA9" w14:textId="024DD1E7" w:rsidR="00740C1C" w:rsidRPr="002A0FA0"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Drawings, as-built electrical schematic</w:t>
            </w:r>
          </w:p>
        </w:tc>
        <w:sdt>
          <w:sdtPr>
            <w:rPr>
              <w:rFonts w:cs="Arial"/>
              <w:color w:val="auto"/>
              <w:sz w:val="20"/>
            </w:rPr>
            <w:id w:val="-169794265"/>
            <w14:checkbox>
              <w14:checked w14:val="0"/>
              <w14:checkedState w14:val="00FE" w14:font="Wingdings"/>
              <w14:uncheckedState w14:val="00A8" w14:font="Wingdings"/>
            </w14:checkbox>
          </w:sdtPr>
          <w:sdtContent>
            <w:tc>
              <w:tcPr>
                <w:tcW w:w="482" w:type="pct"/>
                <w:shd w:val="clear" w:color="auto" w:fill="DBE5F1" w:themeFill="accent1" w:themeFillTint="33"/>
              </w:tcPr>
              <w:p w14:paraId="6CF8AD57" w14:textId="4AD33C1E"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698996722"/>
            <w14:checkbox>
              <w14:checked w14:val="0"/>
              <w14:checkedState w14:val="00FE" w14:font="Wingdings"/>
              <w14:uncheckedState w14:val="00A8" w14:font="Wingdings"/>
            </w14:checkbox>
          </w:sdtPr>
          <w:sdtContent>
            <w:tc>
              <w:tcPr>
                <w:tcW w:w="477" w:type="pct"/>
                <w:shd w:val="clear" w:color="auto" w:fill="DBE5F1" w:themeFill="accent1" w:themeFillTint="33"/>
              </w:tcPr>
              <w:p w14:paraId="1B1EDDDD" w14:textId="24B6268A"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540EABCA" w14:textId="77777777" w:rsidTr="00E42C13">
        <w:tc>
          <w:tcPr>
            <w:tcW w:w="960" w:type="pct"/>
            <w:shd w:val="clear" w:color="auto" w:fill="auto"/>
          </w:tcPr>
          <w:p w14:paraId="4731B677" w14:textId="349884C5" w:rsidR="00740C1C" w:rsidRPr="002A0FA0" w:rsidRDefault="00740C1C" w:rsidP="00740C1C">
            <w:pPr>
              <w:rPr>
                <w:rFonts w:ascii="Arial" w:hAnsi="Arial" w:cs="Arial"/>
                <w:sz w:val="20"/>
                <w:szCs w:val="20"/>
              </w:rPr>
            </w:pPr>
            <w:r w:rsidRPr="00B945FC">
              <w:rPr>
                <w:rFonts w:ascii="Arial" w:eastAsia="Times New Roman" w:hAnsi="Arial" w:cs="Arial"/>
                <w:kern w:val="0"/>
                <w:sz w:val="20"/>
                <w:szCs w:val="20"/>
              </w:rPr>
              <w:t>EU-01-04c_02</w:t>
            </w:r>
          </w:p>
        </w:tc>
        <w:tc>
          <w:tcPr>
            <w:tcW w:w="3081" w:type="pct"/>
            <w:shd w:val="clear" w:color="auto" w:fill="auto"/>
          </w:tcPr>
          <w:p w14:paraId="5931DE60" w14:textId="22C925BC" w:rsidR="00740C1C" w:rsidRPr="002A0FA0"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 xml:space="preserve">Manufacturer technical specification, technical data sheets for meter, </w:t>
            </w:r>
            <w:r w:rsidRPr="00B945FC">
              <w:rPr>
                <w:rFonts w:ascii="Arial" w:eastAsia="Times New Roman" w:hAnsi="Arial" w:cs="Arial"/>
                <w:kern w:val="0"/>
                <w:sz w:val="20"/>
                <w:szCs w:val="20"/>
              </w:rPr>
              <w:lastRenderedPageBreak/>
              <w:t>transducers, and sensors</w:t>
            </w:r>
          </w:p>
        </w:tc>
        <w:sdt>
          <w:sdtPr>
            <w:rPr>
              <w:rFonts w:cs="Arial"/>
              <w:color w:val="auto"/>
              <w:sz w:val="20"/>
            </w:rPr>
            <w:id w:val="875197319"/>
            <w14:checkbox>
              <w14:checked w14:val="0"/>
              <w14:checkedState w14:val="00FE" w14:font="Wingdings"/>
              <w14:uncheckedState w14:val="00A8" w14:font="Wingdings"/>
            </w14:checkbox>
          </w:sdtPr>
          <w:sdtContent>
            <w:tc>
              <w:tcPr>
                <w:tcW w:w="482" w:type="pct"/>
                <w:shd w:val="clear" w:color="auto" w:fill="DBE5F1" w:themeFill="accent1" w:themeFillTint="33"/>
              </w:tcPr>
              <w:p w14:paraId="692CFF56" w14:textId="4F704865"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261410922"/>
            <w14:checkbox>
              <w14:checked w14:val="0"/>
              <w14:checkedState w14:val="00FE" w14:font="Wingdings"/>
              <w14:uncheckedState w14:val="00A8" w14:font="Wingdings"/>
            </w14:checkbox>
          </w:sdtPr>
          <w:sdtContent>
            <w:tc>
              <w:tcPr>
                <w:tcW w:w="477" w:type="pct"/>
                <w:shd w:val="clear" w:color="auto" w:fill="DBE5F1" w:themeFill="accent1" w:themeFillTint="33"/>
              </w:tcPr>
              <w:p w14:paraId="7E4C66BF" w14:textId="21963252"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4254CD4B" w14:textId="77777777" w:rsidTr="00E42C13">
        <w:tc>
          <w:tcPr>
            <w:tcW w:w="960" w:type="pct"/>
            <w:shd w:val="clear" w:color="auto" w:fill="auto"/>
          </w:tcPr>
          <w:p w14:paraId="36DC3B01" w14:textId="7739B821" w:rsidR="00740C1C" w:rsidRPr="002A0FA0" w:rsidRDefault="00740C1C" w:rsidP="00740C1C">
            <w:pPr>
              <w:rPr>
                <w:rFonts w:ascii="Arial" w:hAnsi="Arial" w:cs="Arial"/>
                <w:sz w:val="20"/>
                <w:szCs w:val="20"/>
              </w:rPr>
            </w:pPr>
            <w:r w:rsidRPr="00B945FC">
              <w:rPr>
                <w:rFonts w:ascii="Arial" w:eastAsia="Times New Roman" w:hAnsi="Arial" w:cs="Arial"/>
                <w:kern w:val="0"/>
                <w:sz w:val="20"/>
                <w:szCs w:val="20"/>
              </w:rPr>
              <w:t>EU-01-04c_03</w:t>
            </w:r>
          </w:p>
        </w:tc>
        <w:tc>
          <w:tcPr>
            <w:tcW w:w="3081" w:type="pct"/>
            <w:shd w:val="clear" w:color="auto" w:fill="auto"/>
          </w:tcPr>
          <w:p w14:paraId="39D0714D" w14:textId="1C948134" w:rsidR="00740C1C" w:rsidRPr="002A0FA0"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Operation manual</w:t>
            </w:r>
          </w:p>
        </w:tc>
        <w:sdt>
          <w:sdtPr>
            <w:rPr>
              <w:rFonts w:cs="Arial"/>
              <w:color w:val="auto"/>
              <w:sz w:val="20"/>
            </w:rPr>
            <w:id w:val="-1050379682"/>
            <w14:checkbox>
              <w14:checked w14:val="0"/>
              <w14:checkedState w14:val="00FE" w14:font="Wingdings"/>
              <w14:uncheckedState w14:val="00A8" w14:font="Wingdings"/>
            </w14:checkbox>
          </w:sdtPr>
          <w:sdtContent>
            <w:tc>
              <w:tcPr>
                <w:tcW w:w="482" w:type="pct"/>
                <w:shd w:val="clear" w:color="auto" w:fill="DBE5F1" w:themeFill="accent1" w:themeFillTint="33"/>
              </w:tcPr>
              <w:p w14:paraId="0C976BF2" w14:textId="3FF1E2A2"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190903011"/>
            <w14:checkbox>
              <w14:checked w14:val="0"/>
              <w14:checkedState w14:val="00FE" w14:font="Wingdings"/>
              <w14:uncheckedState w14:val="00A8" w14:font="Wingdings"/>
            </w14:checkbox>
          </w:sdtPr>
          <w:sdtContent>
            <w:tc>
              <w:tcPr>
                <w:tcW w:w="477" w:type="pct"/>
                <w:shd w:val="clear" w:color="auto" w:fill="DBE5F1" w:themeFill="accent1" w:themeFillTint="33"/>
              </w:tcPr>
              <w:p w14:paraId="2814D5A4" w14:textId="3D90379E"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7A1FA8E1" w14:textId="77777777" w:rsidTr="00E42C13">
        <w:tc>
          <w:tcPr>
            <w:tcW w:w="960" w:type="pct"/>
            <w:shd w:val="clear" w:color="auto" w:fill="auto"/>
          </w:tcPr>
          <w:p w14:paraId="40B7172C" w14:textId="5269D08A" w:rsidR="00740C1C" w:rsidRPr="002A0FA0" w:rsidRDefault="00740C1C" w:rsidP="00740C1C">
            <w:pPr>
              <w:rPr>
                <w:rFonts w:ascii="Arial" w:hAnsi="Arial" w:cs="Arial"/>
                <w:sz w:val="20"/>
                <w:szCs w:val="20"/>
              </w:rPr>
            </w:pPr>
            <w:r w:rsidRPr="00B945FC">
              <w:rPr>
                <w:rFonts w:ascii="Arial" w:eastAsia="Times New Roman" w:hAnsi="Arial" w:cs="Arial"/>
                <w:kern w:val="0"/>
                <w:sz w:val="20"/>
                <w:szCs w:val="20"/>
              </w:rPr>
              <w:t>EU-01-04c_04</w:t>
            </w:r>
          </w:p>
        </w:tc>
        <w:tc>
          <w:tcPr>
            <w:tcW w:w="3081" w:type="pct"/>
            <w:shd w:val="clear" w:color="auto" w:fill="auto"/>
          </w:tcPr>
          <w:p w14:paraId="4B00D49E" w14:textId="75283074" w:rsidR="00740C1C" w:rsidRPr="002A0FA0"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Testing and commissioning records</w:t>
            </w:r>
          </w:p>
        </w:tc>
        <w:sdt>
          <w:sdtPr>
            <w:rPr>
              <w:rFonts w:cs="Arial"/>
              <w:color w:val="auto"/>
              <w:sz w:val="20"/>
            </w:rPr>
            <w:id w:val="389158818"/>
            <w14:checkbox>
              <w14:checked w14:val="0"/>
              <w14:checkedState w14:val="00FE" w14:font="Wingdings"/>
              <w14:uncheckedState w14:val="00A8" w14:font="Wingdings"/>
            </w14:checkbox>
          </w:sdtPr>
          <w:sdtContent>
            <w:tc>
              <w:tcPr>
                <w:tcW w:w="482" w:type="pct"/>
                <w:shd w:val="clear" w:color="auto" w:fill="DBE5F1" w:themeFill="accent1" w:themeFillTint="33"/>
              </w:tcPr>
              <w:p w14:paraId="79E97EDF" w14:textId="158B559D"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499119349"/>
            <w14:checkbox>
              <w14:checked w14:val="0"/>
              <w14:checkedState w14:val="00FE" w14:font="Wingdings"/>
              <w14:uncheckedState w14:val="00A8" w14:font="Wingdings"/>
            </w14:checkbox>
          </w:sdtPr>
          <w:sdtContent>
            <w:tc>
              <w:tcPr>
                <w:tcW w:w="477" w:type="pct"/>
                <w:shd w:val="clear" w:color="auto" w:fill="DBE5F1" w:themeFill="accent1" w:themeFillTint="33"/>
              </w:tcPr>
              <w:p w14:paraId="0DB52A2D" w14:textId="1D601F2F"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3D9C02E8" w14:textId="77777777" w:rsidTr="00E42C13">
        <w:tc>
          <w:tcPr>
            <w:tcW w:w="960" w:type="pct"/>
            <w:shd w:val="clear" w:color="auto" w:fill="auto"/>
          </w:tcPr>
          <w:p w14:paraId="289723D8" w14:textId="6C93EF68" w:rsidR="00740C1C" w:rsidRPr="002A0FA0" w:rsidRDefault="00740C1C" w:rsidP="00740C1C">
            <w:pPr>
              <w:rPr>
                <w:rFonts w:ascii="Arial" w:hAnsi="Arial" w:cs="Arial"/>
                <w:sz w:val="20"/>
                <w:szCs w:val="20"/>
              </w:rPr>
            </w:pPr>
            <w:r w:rsidRPr="00B945FC">
              <w:rPr>
                <w:rFonts w:ascii="Arial" w:eastAsia="Times New Roman" w:hAnsi="Arial" w:cs="Arial"/>
                <w:kern w:val="0"/>
                <w:sz w:val="20"/>
                <w:szCs w:val="20"/>
              </w:rPr>
              <w:t>EU-01-04c_05</w:t>
            </w:r>
          </w:p>
        </w:tc>
        <w:tc>
          <w:tcPr>
            <w:tcW w:w="3081" w:type="pct"/>
            <w:shd w:val="clear" w:color="auto" w:fill="auto"/>
          </w:tcPr>
          <w:p w14:paraId="4946D8AE" w14:textId="7A410965" w:rsidR="00740C1C" w:rsidRPr="002A0FA0"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Data record samples</w:t>
            </w:r>
          </w:p>
        </w:tc>
        <w:sdt>
          <w:sdtPr>
            <w:rPr>
              <w:rFonts w:cs="Arial"/>
              <w:color w:val="auto"/>
              <w:sz w:val="20"/>
            </w:rPr>
            <w:id w:val="182711861"/>
            <w14:checkbox>
              <w14:checked w14:val="0"/>
              <w14:checkedState w14:val="00FE" w14:font="Wingdings"/>
              <w14:uncheckedState w14:val="00A8" w14:font="Wingdings"/>
            </w14:checkbox>
          </w:sdtPr>
          <w:sdtContent>
            <w:tc>
              <w:tcPr>
                <w:tcW w:w="482" w:type="pct"/>
                <w:shd w:val="clear" w:color="auto" w:fill="DBE5F1" w:themeFill="accent1" w:themeFillTint="33"/>
              </w:tcPr>
              <w:p w14:paraId="3DF3626E" w14:textId="4BE182B7"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674185086"/>
            <w14:checkbox>
              <w14:checked w14:val="0"/>
              <w14:checkedState w14:val="00FE" w14:font="Wingdings"/>
              <w14:uncheckedState w14:val="00A8" w14:font="Wingdings"/>
            </w14:checkbox>
          </w:sdtPr>
          <w:sdtContent>
            <w:tc>
              <w:tcPr>
                <w:tcW w:w="477" w:type="pct"/>
                <w:shd w:val="clear" w:color="auto" w:fill="DBE5F1" w:themeFill="accent1" w:themeFillTint="33"/>
              </w:tcPr>
              <w:p w14:paraId="3D13D9EC" w14:textId="25609647"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740C1C" w:rsidRPr="00950279" w14:paraId="6D6A03FE" w14:textId="77777777" w:rsidTr="00E42C13">
        <w:tc>
          <w:tcPr>
            <w:tcW w:w="960" w:type="pct"/>
            <w:shd w:val="clear" w:color="auto" w:fill="auto"/>
          </w:tcPr>
          <w:p w14:paraId="61AFA7BF" w14:textId="555FF086" w:rsidR="00740C1C" w:rsidRPr="002A0FA0" w:rsidRDefault="00740C1C" w:rsidP="00740C1C">
            <w:pPr>
              <w:rPr>
                <w:rFonts w:ascii="Arial" w:hAnsi="Arial" w:cs="Arial"/>
                <w:sz w:val="20"/>
                <w:szCs w:val="20"/>
              </w:rPr>
            </w:pPr>
            <w:r w:rsidRPr="00B945FC">
              <w:rPr>
                <w:rFonts w:ascii="Arial" w:eastAsia="Times New Roman" w:hAnsi="Arial" w:cs="Arial"/>
                <w:kern w:val="0"/>
                <w:sz w:val="20"/>
                <w:szCs w:val="20"/>
              </w:rPr>
              <w:t>EU-01-04c_06</w:t>
            </w:r>
          </w:p>
        </w:tc>
        <w:tc>
          <w:tcPr>
            <w:tcW w:w="3081" w:type="pct"/>
            <w:shd w:val="clear" w:color="auto" w:fill="auto"/>
          </w:tcPr>
          <w:p w14:paraId="2AC32B58" w14:textId="46B4FD11" w:rsidR="00740C1C" w:rsidRPr="002A0FA0" w:rsidRDefault="00740C1C" w:rsidP="00740C1C">
            <w:pPr>
              <w:tabs>
                <w:tab w:val="left" w:pos="1515"/>
              </w:tabs>
              <w:jc w:val="both"/>
              <w:rPr>
                <w:rFonts w:ascii="Arial" w:hAnsi="Arial" w:cs="Arial"/>
                <w:color w:val="000000" w:themeColor="text1"/>
                <w:sz w:val="20"/>
                <w:szCs w:val="20"/>
              </w:rPr>
            </w:pPr>
            <w:r w:rsidRPr="00B945FC">
              <w:rPr>
                <w:rFonts w:ascii="Arial" w:eastAsia="Times New Roman" w:hAnsi="Arial" w:cs="Arial"/>
                <w:kern w:val="0"/>
                <w:sz w:val="20"/>
                <w:szCs w:val="20"/>
              </w:rPr>
              <w:t>Record photographs</w:t>
            </w:r>
          </w:p>
        </w:tc>
        <w:sdt>
          <w:sdtPr>
            <w:rPr>
              <w:rFonts w:cs="Arial"/>
              <w:color w:val="auto"/>
              <w:sz w:val="20"/>
            </w:rPr>
            <w:id w:val="-1085836936"/>
            <w14:checkbox>
              <w14:checked w14:val="0"/>
              <w14:checkedState w14:val="00FE" w14:font="Wingdings"/>
              <w14:uncheckedState w14:val="00A8" w14:font="Wingdings"/>
            </w14:checkbox>
          </w:sdtPr>
          <w:sdtContent>
            <w:tc>
              <w:tcPr>
                <w:tcW w:w="482" w:type="pct"/>
                <w:shd w:val="clear" w:color="auto" w:fill="DBE5F1" w:themeFill="accent1" w:themeFillTint="33"/>
              </w:tcPr>
              <w:p w14:paraId="1C62AA75" w14:textId="04BFAE16"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570146690"/>
            <w14:checkbox>
              <w14:checked w14:val="0"/>
              <w14:checkedState w14:val="00FE" w14:font="Wingdings"/>
              <w14:uncheckedState w14:val="00A8" w14:font="Wingdings"/>
            </w14:checkbox>
          </w:sdtPr>
          <w:sdtContent>
            <w:tc>
              <w:tcPr>
                <w:tcW w:w="477" w:type="pct"/>
                <w:shd w:val="clear" w:color="auto" w:fill="DBE5F1" w:themeFill="accent1" w:themeFillTint="33"/>
              </w:tcPr>
              <w:p w14:paraId="10321C07" w14:textId="488634CB" w:rsidR="00740C1C" w:rsidRDefault="00740C1C" w:rsidP="00740C1C">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bl>
    <w:p w14:paraId="287F0E77" w14:textId="77777777" w:rsidR="002A0FA0" w:rsidRDefault="002A0FA0" w:rsidP="00962B31">
      <w:pPr>
        <w:widowControl/>
        <w:rPr>
          <w:rFonts w:ascii="Arial" w:hAnsi="Arial" w:cs="Arial"/>
          <w:b/>
          <w:lang w:eastAsia="zh-HK"/>
        </w:rPr>
      </w:pPr>
    </w:p>
    <w:p w14:paraId="13233142" w14:textId="70A94312" w:rsidR="009A5FF9" w:rsidRDefault="00936C1E" w:rsidP="00962B31">
      <w:pPr>
        <w:widowControl/>
      </w:pPr>
      <w:r w:rsidRPr="00C82ADE">
        <w:rPr>
          <w:rFonts w:ascii="Arial" w:hAnsi="Arial" w:cs="Arial"/>
          <w:b/>
          <w:lang w:eastAsia="zh-HK"/>
        </w:rPr>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60AAA3DC" w14:textId="77777777" w:rsidTr="00930FB0">
        <w:tc>
          <w:tcPr>
            <w:tcW w:w="10728" w:type="dxa"/>
            <w:tcBorders>
              <w:bottom w:val="single" w:sz="4" w:space="0" w:color="auto"/>
            </w:tcBorders>
          </w:tcPr>
          <w:p w14:paraId="48257948" w14:textId="77777777" w:rsidR="00791007" w:rsidRPr="00E075B0" w:rsidRDefault="00765AB8" w:rsidP="00415B4D">
            <w:pPr>
              <w:tabs>
                <w:tab w:val="left" w:pos="0"/>
              </w:tabs>
              <w:jc w:val="both"/>
              <w:rPr>
                <w:rFonts w:ascii="Arial" w:hAnsi="Arial" w:cs="Arial"/>
                <w:b/>
                <w:bCs/>
                <w:sz w:val="20"/>
                <w:szCs w:val="20"/>
                <w:lang w:eastAsia="zh-HK"/>
              </w:rPr>
            </w:pPr>
            <w:r w:rsidRPr="00E075B0">
              <w:rPr>
                <w:rFonts w:ascii="Arial" w:hAnsi="Arial" w:cs="Arial"/>
                <w:b/>
                <w:bCs/>
                <w:sz w:val="20"/>
                <w:szCs w:val="20"/>
                <w:lang w:eastAsia="zh-HK"/>
              </w:rPr>
              <w:t xml:space="preserve">Describe the circumstance limiting the project team’s ability to </w:t>
            </w:r>
            <w:r w:rsidR="00650E3D" w:rsidRPr="00E075B0">
              <w:rPr>
                <w:rFonts w:ascii="Arial" w:hAnsi="Arial" w:cs="Arial"/>
                <w:b/>
                <w:bCs/>
                <w:sz w:val="20"/>
                <w:szCs w:val="20"/>
                <w:lang w:eastAsia="zh-HK"/>
              </w:rPr>
              <w:t xml:space="preserve">complete this form or </w:t>
            </w:r>
            <w:r w:rsidRPr="00E075B0">
              <w:rPr>
                <w:rFonts w:ascii="Arial" w:hAnsi="Arial" w:cs="Arial"/>
                <w:b/>
                <w:bCs/>
                <w:sz w:val="20"/>
                <w:szCs w:val="20"/>
                <w:lang w:eastAsia="zh-HK"/>
              </w:rPr>
              <w:t xml:space="preserve">provide the submittals required in this template. Be sure to reference what additional documentation has been provided, if any. Non-standard documentation will be </w:t>
            </w:r>
            <w:r w:rsidR="00301E1D" w:rsidRPr="00E075B0">
              <w:rPr>
                <w:rFonts w:ascii="Arial" w:hAnsi="Arial" w:cs="Arial"/>
                <w:b/>
                <w:bCs/>
                <w:sz w:val="20"/>
                <w:szCs w:val="20"/>
                <w:lang w:eastAsia="zh-HK"/>
              </w:rPr>
              <w:t>considered</w:t>
            </w:r>
            <w:r w:rsidRPr="00E075B0">
              <w:rPr>
                <w:rFonts w:ascii="Arial" w:hAnsi="Arial" w:cs="Arial"/>
                <w:b/>
                <w:bCs/>
                <w:sz w:val="20"/>
                <w:szCs w:val="20"/>
                <w:lang w:eastAsia="zh-HK"/>
              </w:rPr>
              <w:t xml:space="preserve"> upon its merits (Optional)</w:t>
            </w:r>
          </w:p>
        </w:tc>
      </w:tr>
      <w:tr w:rsidR="00791007" w:rsidRPr="007F2DBA" w14:paraId="47893D0B" w14:textId="77777777" w:rsidTr="00930FB0">
        <w:tc>
          <w:tcPr>
            <w:tcW w:w="10728" w:type="dxa"/>
            <w:tcBorders>
              <w:bottom w:val="single" w:sz="4" w:space="0" w:color="auto"/>
            </w:tcBorders>
            <w:shd w:val="clear" w:color="auto" w:fill="DBE5F1" w:themeFill="accent1" w:themeFillTint="33"/>
          </w:tcPr>
          <w:p w14:paraId="0D5D0D8F" w14:textId="77777777" w:rsidR="00791007" w:rsidRDefault="00791007" w:rsidP="00791007">
            <w:pPr>
              <w:tabs>
                <w:tab w:val="left" w:pos="0"/>
              </w:tabs>
              <w:rPr>
                <w:rFonts w:ascii="Arial" w:hAnsi="Arial" w:cs="Arial"/>
                <w:sz w:val="20"/>
                <w:szCs w:val="20"/>
                <w:lang w:val="en-GB"/>
              </w:rPr>
            </w:pPr>
          </w:p>
          <w:p w14:paraId="45DDEA3C" w14:textId="77777777" w:rsidR="00791007" w:rsidRDefault="00791007" w:rsidP="00791007">
            <w:pPr>
              <w:tabs>
                <w:tab w:val="left" w:pos="0"/>
              </w:tabs>
              <w:rPr>
                <w:rFonts w:ascii="Arial" w:hAnsi="Arial" w:cs="Arial"/>
                <w:sz w:val="20"/>
                <w:szCs w:val="20"/>
                <w:lang w:val="en-GB"/>
              </w:rPr>
            </w:pPr>
            <w:bookmarkStart w:id="0" w:name="QuickMark"/>
            <w:bookmarkEnd w:id="0"/>
          </w:p>
          <w:p w14:paraId="6D6FDDFB" w14:textId="77777777" w:rsidR="006C7EE0" w:rsidRDefault="006C7EE0" w:rsidP="00791007">
            <w:pPr>
              <w:tabs>
                <w:tab w:val="left" w:pos="0"/>
              </w:tabs>
              <w:rPr>
                <w:rFonts w:ascii="Arial" w:hAnsi="Arial" w:cs="Arial"/>
                <w:sz w:val="20"/>
                <w:szCs w:val="20"/>
                <w:lang w:val="en-GB"/>
              </w:rPr>
            </w:pPr>
          </w:p>
          <w:p w14:paraId="77A3CC62" w14:textId="77777777" w:rsidR="006C7EE0" w:rsidRDefault="006C7EE0" w:rsidP="00791007">
            <w:pPr>
              <w:tabs>
                <w:tab w:val="left" w:pos="0"/>
              </w:tabs>
              <w:rPr>
                <w:rFonts w:ascii="Arial" w:hAnsi="Arial" w:cs="Arial"/>
                <w:sz w:val="20"/>
                <w:szCs w:val="20"/>
                <w:lang w:val="en-GB"/>
              </w:rPr>
            </w:pPr>
          </w:p>
          <w:p w14:paraId="61E4C283" w14:textId="77777777" w:rsidR="00C06BBB" w:rsidRDefault="00C06BBB" w:rsidP="00791007">
            <w:pPr>
              <w:tabs>
                <w:tab w:val="left" w:pos="0"/>
              </w:tabs>
              <w:rPr>
                <w:rFonts w:ascii="Arial" w:hAnsi="Arial" w:cs="Arial"/>
                <w:sz w:val="20"/>
                <w:szCs w:val="20"/>
                <w:lang w:val="en-GB"/>
              </w:rPr>
            </w:pPr>
          </w:p>
          <w:p w14:paraId="2006FF9F" w14:textId="77777777" w:rsidR="001802E8" w:rsidRPr="007F2DBA" w:rsidRDefault="001802E8" w:rsidP="00791007">
            <w:pPr>
              <w:tabs>
                <w:tab w:val="left" w:pos="0"/>
              </w:tabs>
              <w:rPr>
                <w:rFonts w:ascii="Arial" w:hAnsi="Arial" w:cs="Arial"/>
                <w:sz w:val="20"/>
                <w:szCs w:val="20"/>
                <w:lang w:val="en-GB"/>
              </w:rPr>
            </w:pPr>
          </w:p>
        </w:tc>
      </w:tr>
    </w:tbl>
    <w:p w14:paraId="76F7B75E"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1EF8" w14:textId="77777777" w:rsidR="00A137B9" w:rsidRDefault="00A137B9">
      <w:r>
        <w:separator/>
      </w:r>
    </w:p>
  </w:endnote>
  <w:endnote w:type="continuationSeparator" w:id="0">
    <w:p w14:paraId="1C3C2782" w14:textId="77777777" w:rsidR="00A137B9" w:rsidRDefault="00A1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2D2F" w14:textId="77777777" w:rsidR="00936C1E" w:rsidRDefault="00936C1E" w:rsidP="00936C1E"/>
  <w:p w14:paraId="022A21AB" w14:textId="54AC40D2" w:rsidR="0070192E" w:rsidRPr="007F2DBA" w:rsidRDefault="008B639B" w:rsidP="00936C1E">
    <w:pPr>
      <w:pStyle w:val="Footer"/>
      <w:jc w:val="both"/>
      <w:rPr>
        <w:rFonts w:ascii="Arial" w:hAnsi="Arial" w:cs="Arial"/>
        <w:sz w:val="18"/>
        <w:szCs w:val="18"/>
        <w:lang w:val="en-GB"/>
      </w:rPr>
    </w:pPr>
    <w:r w:rsidRPr="008B639B">
      <w:rPr>
        <w:rFonts w:ascii="Arial" w:hAnsi="Arial" w:cs="Arial"/>
        <w:sz w:val="16"/>
        <w:szCs w:val="16"/>
        <w:lang w:val="en-GB"/>
      </w:rPr>
      <w:t>Copyright © 20</w:t>
    </w:r>
    <w:r w:rsidR="00415B4D">
      <w:rPr>
        <w:rFonts w:ascii="Arial" w:hAnsi="Arial" w:cs="Arial"/>
        <w:sz w:val="16"/>
        <w:szCs w:val="16"/>
        <w:lang w:val="en-GB"/>
      </w:rPr>
      <w:t>2</w:t>
    </w:r>
    <w:r w:rsidR="00FD2FD1">
      <w:rPr>
        <w:rFonts w:ascii="Arial" w:hAnsi="Arial" w:cs="Arial"/>
        <w:sz w:val="16"/>
        <w:szCs w:val="16"/>
        <w:lang w:val="en-GB"/>
      </w:rPr>
      <w:t>1</w:t>
    </w:r>
    <w:r w:rsidRPr="008B639B">
      <w:rPr>
        <w:rFonts w:ascii="Arial" w:hAnsi="Arial" w:cs="Arial"/>
        <w:sz w:val="16"/>
        <w:szCs w:val="16"/>
        <w:lang w:val="en-GB"/>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2249B2">
      <w:rPr>
        <w:rFonts w:ascii="Arial" w:hAnsi="Arial" w:cs="Arial"/>
        <w:noProof/>
        <w:sz w:val="18"/>
        <w:szCs w:val="18"/>
        <w:lang w:val="en-GB"/>
      </w:rPr>
      <w:t>3</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2249B2">
      <w:rPr>
        <w:rFonts w:ascii="Arial" w:hAnsi="Arial" w:cs="Arial"/>
        <w:noProof/>
        <w:sz w:val="18"/>
        <w:szCs w:val="18"/>
        <w:lang w:val="en-GB"/>
      </w:rPr>
      <w:t>3</w:t>
    </w:r>
    <w:r w:rsidR="0070192E"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9254" w14:textId="77777777" w:rsidR="00A137B9" w:rsidRDefault="00A137B9">
      <w:r>
        <w:separator/>
      </w:r>
    </w:p>
  </w:footnote>
  <w:footnote w:type="continuationSeparator" w:id="0">
    <w:p w14:paraId="55217F1E" w14:textId="77777777" w:rsidR="00A137B9" w:rsidRDefault="00A1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12AB" w14:textId="1DF8075A"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05DB3BBC" wp14:editId="468F4EEC">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B</w:t>
    </w:r>
    <w:r w:rsidR="005A5EE3" w:rsidRPr="005A5EE3">
      <w:rPr>
        <w:rFonts w:ascii="Arial" w:hAnsi="Arial" w:cs="Arial"/>
        <w:b/>
        <w:sz w:val="28"/>
        <w:szCs w:val="28"/>
      </w:rPr>
      <w:t xml:space="preserve">EAM Plus Existing Data </w:t>
    </w:r>
    <w:proofErr w:type="spellStart"/>
    <w:r w:rsidR="005A5EE3" w:rsidRPr="005A5EE3">
      <w:rPr>
        <w:rFonts w:ascii="Arial" w:hAnsi="Arial" w:cs="Arial"/>
        <w:b/>
        <w:sz w:val="28"/>
        <w:szCs w:val="28"/>
      </w:rPr>
      <w:t>Centres</w:t>
    </w:r>
    <w:proofErr w:type="spellEnd"/>
  </w:p>
  <w:p w14:paraId="24100ED4" w14:textId="0199E67D"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C40D9C">
      <w:rPr>
        <w:rFonts w:ascii="Arial" w:hAnsi="Arial" w:cs="Arial"/>
        <w:b/>
        <w:sz w:val="28"/>
        <w:szCs w:val="28"/>
        <w:lang w:eastAsia="zh-HK"/>
      </w:rPr>
      <w:t>EU</w:t>
    </w:r>
    <w:r w:rsidR="00812A89">
      <w:rPr>
        <w:rFonts w:ascii="Arial" w:hAnsi="Arial" w:cs="Arial"/>
        <w:b/>
        <w:sz w:val="28"/>
        <w:szCs w:val="28"/>
        <w:lang w:eastAsia="zh-HK"/>
      </w:rPr>
      <w:t>-01-04</w:t>
    </w:r>
  </w:p>
  <w:p w14:paraId="0653AFBF" w14:textId="02A89DD5" w:rsidR="00A153F0" w:rsidRDefault="00812A89" w:rsidP="002F45F8">
    <w:pPr>
      <w:pStyle w:val="Header"/>
      <w:wordWrap w:val="0"/>
      <w:jc w:val="right"/>
      <w:rPr>
        <w:rFonts w:ascii="Arial" w:hAnsi="Arial" w:cs="Arial"/>
        <w:b/>
        <w:sz w:val="28"/>
        <w:szCs w:val="28"/>
      </w:rPr>
    </w:pPr>
    <w:r>
      <w:rPr>
        <w:rFonts w:ascii="Arial" w:hAnsi="Arial" w:cs="Arial"/>
        <w:b/>
        <w:sz w:val="28"/>
        <w:szCs w:val="28"/>
      </w:rPr>
      <w:t>Metering and Monitoring</w:t>
    </w:r>
  </w:p>
  <w:p w14:paraId="31C0412B" w14:textId="797037BD" w:rsidR="0070192E" w:rsidRPr="002F45F8" w:rsidRDefault="005A5EE3" w:rsidP="002F45F8">
    <w:pPr>
      <w:pStyle w:val="Header"/>
      <w:wordWrap w:val="0"/>
      <w:jc w:val="right"/>
      <w:rPr>
        <w:rFonts w:ascii="Arial" w:hAnsi="Arial" w:cs="Arial"/>
        <w:lang w:val="en-GB" w:eastAsia="zh-HK"/>
      </w:rPr>
    </w:pPr>
    <w:r w:rsidRPr="005A5EE3">
      <w:rPr>
        <w:rFonts w:ascii="Arial" w:hAnsi="Arial" w:cs="Arial"/>
        <w:lang w:val="en-GB" w:eastAsia="zh-HK"/>
      </w:rPr>
      <w:t xml:space="preserve">(BEAM Plus </w:t>
    </w:r>
    <w:r w:rsidR="00812A89">
      <w:rPr>
        <w:rFonts w:ascii="Arial" w:hAnsi="Arial" w:cs="Arial"/>
        <w:lang w:val="en-GB" w:eastAsia="zh-HK"/>
      </w:rPr>
      <w:t>EDC</w:t>
    </w:r>
    <w:r w:rsidRPr="005A5EE3">
      <w:rPr>
        <w:rFonts w:ascii="Arial" w:hAnsi="Arial" w:cs="Arial"/>
        <w:lang w:val="en-GB" w:eastAsia="zh-HK"/>
      </w:rPr>
      <w:t xml:space="preserve"> </w:t>
    </w:r>
    <w:r w:rsidR="00812A89">
      <w:rPr>
        <w:rFonts w:ascii="Arial" w:hAnsi="Arial" w:cs="Arial"/>
        <w:lang w:val="en-GB" w:eastAsia="zh-HK"/>
      </w:rPr>
      <w:t>V</w:t>
    </w:r>
    <w:r w:rsidRPr="005A5EE3">
      <w:rPr>
        <w:rFonts w:ascii="Arial" w:hAnsi="Arial" w:cs="Arial"/>
        <w:lang w:val="en-GB" w:eastAsia="zh-HK"/>
      </w:rPr>
      <w:t>1.0)</w:t>
    </w:r>
  </w:p>
  <w:p w14:paraId="3790ECCF"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1CF"/>
    <w:multiLevelType w:val="hybridMultilevel"/>
    <w:tmpl w:val="DF86C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53885"/>
    <w:multiLevelType w:val="hybridMultilevel"/>
    <w:tmpl w:val="1DCEC166"/>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CBB5823"/>
    <w:multiLevelType w:val="hybridMultilevel"/>
    <w:tmpl w:val="5484A256"/>
    <w:lvl w:ilvl="0" w:tplc="FFFFFFFF">
      <w:start w:val="1"/>
      <w:numFmt w:val="lowerRoman"/>
      <w:lvlText w:val="%1."/>
      <w:lvlJc w:val="right"/>
      <w:pPr>
        <w:ind w:left="1080" w:hanging="360"/>
      </w:pPr>
    </w:lvl>
    <w:lvl w:ilvl="1" w:tplc="FFFFFFFF">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488200C"/>
    <w:multiLevelType w:val="hybridMultilevel"/>
    <w:tmpl w:val="5484A256"/>
    <w:lvl w:ilvl="0" w:tplc="FFFFFFFF">
      <w:start w:val="1"/>
      <w:numFmt w:val="lowerRoman"/>
      <w:lvlText w:val="%1."/>
      <w:lvlJc w:val="right"/>
      <w:pPr>
        <w:ind w:left="1080" w:hanging="360"/>
      </w:pPr>
    </w:lvl>
    <w:lvl w:ilvl="1" w:tplc="0409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942011F"/>
    <w:multiLevelType w:val="hybridMultilevel"/>
    <w:tmpl w:val="78AA8302"/>
    <w:lvl w:ilvl="0" w:tplc="88C68F7C">
      <w:start w:val="1"/>
      <w:numFmt w:val="lowerLetter"/>
      <w:lvlText w:val="(%1)"/>
      <w:lvlJc w:val="left"/>
      <w:pPr>
        <w:ind w:left="360" w:hanging="360"/>
      </w:pPr>
      <w:rPr>
        <w:rFonts w:hint="default"/>
      </w:rPr>
    </w:lvl>
    <w:lvl w:ilvl="1" w:tplc="719E20A2">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85D0624"/>
    <w:multiLevelType w:val="hybridMultilevel"/>
    <w:tmpl w:val="7F52F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1"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C0C2699"/>
    <w:multiLevelType w:val="hybridMultilevel"/>
    <w:tmpl w:val="F6526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1E67B4"/>
    <w:multiLevelType w:val="hybridMultilevel"/>
    <w:tmpl w:val="7728B11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6"/>
  </w:num>
  <w:num w:numId="5">
    <w:abstractNumId w:val="5"/>
  </w:num>
  <w:num w:numId="6">
    <w:abstractNumId w:val="9"/>
  </w:num>
  <w:num w:numId="7">
    <w:abstractNumId w:val="12"/>
  </w:num>
  <w:num w:numId="8">
    <w:abstractNumId w:val="0"/>
  </w:num>
  <w:num w:numId="9">
    <w:abstractNumId w:val="11"/>
  </w:num>
  <w:num w:numId="10">
    <w:abstractNumId w:val="13"/>
  </w:num>
  <w:num w:numId="11">
    <w:abstractNumId w:val="8"/>
  </w:num>
  <w:num w:numId="12">
    <w:abstractNumId w:val="1"/>
  </w:num>
  <w:num w:numId="13">
    <w:abstractNumId w:val="7"/>
  </w:num>
  <w:num w:numId="1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79F8"/>
    <w:rsid w:val="0002056A"/>
    <w:rsid w:val="000263EC"/>
    <w:rsid w:val="00027197"/>
    <w:rsid w:val="00027F0F"/>
    <w:rsid w:val="00041B5D"/>
    <w:rsid w:val="00042E0A"/>
    <w:rsid w:val="000450E9"/>
    <w:rsid w:val="00045970"/>
    <w:rsid w:val="00046EA9"/>
    <w:rsid w:val="00055334"/>
    <w:rsid w:val="00056444"/>
    <w:rsid w:val="00061BEC"/>
    <w:rsid w:val="00065405"/>
    <w:rsid w:val="00066A86"/>
    <w:rsid w:val="00067361"/>
    <w:rsid w:val="00077D1F"/>
    <w:rsid w:val="00086ADC"/>
    <w:rsid w:val="00094DD9"/>
    <w:rsid w:val="000A2DFA"/>
    <w:rsid w:val="000A4DAF"/>
    <w:rsid w:val="000A5EBE"/>
    <w:rsid w:val="000B09B8"/>
    <w:rsid w:val="000B17B1"/>
    <w:rsid w:val="000C087E"/>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958"/>
    <w:rsid w:val="000F1F42"/>
    <w:rsid w:val="000F7FDD"/>
    <w:rsid w:val="00100CC3"/>
    <w:rsid w:val="00102D58"/>
    <w:rsid w:val="00110D00"/>
    <w:rsid w:val="001214A6"/>
    <w:rsid w:val="00122E0A"/>
    <w:rsid w:val="00125F68"/>
    <w:rsid w:val="00126AE1"/>
    <w:rsid w:val="00127673"/>
    <w:rsid w:val="00127A8B"/>
    <w:rsid w:val="0013097C"/>
    <w:rsid w:val="00140FC0"/>
    <w:rsid w:val="001469F5"/>
    <w:rsid w:val="00146E44"/>
    <w:rsid w:val="00153A1C"/>
    <w:rsid w:val="00155F93"/>
    <w:rsid w:val="00157FE6"/>
    <w:rsid w:val="00163DE1"/>
    <w:rsid w:val="00167914"/>
    <w:rsid w:val="00167EA5"/>
    <w:rsid w:val="0017310A"/>
    <w:rsid w:val="00175C07"/>
    <w:rsid w:val="001802E8"/>
    <w:rsid w:val="001833EB"/>
    <w:rsid w:val="001A29AF"/>
    <w:rsid w:val="001A2AFA"/>
    <w:rsid w:val="001A333E"/>
    <w:rsid w:val="001A33AD"/>
    <w:rsid w:val="001A3E29"/>
    <w:rsid w:val="001A7B43"/>
    <w:rsid w:val="001B00E8"/>
    <w:rsid w:val="001B578D"/>
    <w:rsid w:val="001B735A"/>
    <w:rsid w:val="001C0617"/>
    <w:rsid w:val="001D1FC3"/>
    <w:rsid w:val="001D3675"/>
    <w:rsid w:val="001D48BD"/>
    <w:rsid w:val="001D4952"/>
    <w:rsid w:val="001D735D"/>
    <w:rsid w:val="001E163C"/>
    <w:rsid w:val="001E3C7E"/>
    <w:rsid w:val="001E52B7"/>
    <w:rsid w:val="001F0FF2"/>
    <w:rsid w:val="001F2D0F"/>
    <w:rsid w:val="001F5A3C"/>
    <w:rsid w:val="001F78E8"/>
    <w:rsid w:val="002001E3"/>
    <w:rsid w:val="0020027B"/>
    <w:rsid w:val="002032DF"/>
    <w:rsid w:val="00205359"/>
    <w:rsid w:val="00216D4D"/>
    <w:rsid w:val="00216E59"/>
    <w:rsid w:val="002170C3"/>
    <w:rsid w:val="002249B2"/>
    <w:rsid w:val="00224FAE"/>
    <w:rsid w:val="00235FAB"/>
    <w:rsid w:val="0023715C"/>
    <w:rsid w:val="00242070"/>
    <w:rsid w:val="00247973"/>
    <w:rsid w:val="00255187"/>
    <w:rsid w:val="0026572E"/>
    <w:rsid w:val="00265C80"/>
    <w:rsid w:val="00271A64"/>
    <w:rsid w:val="002756BB"/>
    <w:rsid w:val="002874B2"/>
    <w:rsid w:val="002878EB"/>
    <w:rsid w:val="00293456"/>
    <w:rsid w:val="00293FF7"/>
    <w:rsid w:val="00294EFA"/>
    <w:rsid w:val="002A0FA0"/>
    <w:rsid w:val="002A4C23"/>
    <w:rsid w:val="002B3FA0"/>
    <w:rsid w:val="002B543E"/>
    <w:rsid w:val="002C2D62"/>
    <w:rsid w:val="002C5074"/>
    <w:rsid w:val="002C72FB"/>
    <w:rsid w:val="002D248D"/>
    <w:rsid w:val="002D2D38"/>
    <w:rsid w:val="002D7F57"/>
    <w:rsid w:val="002E120F"/>
    <w:rsid w:val="002E2631"/>
    <w:rsid w:val="002F19BD"/>
    <w:rsid w:val="002F45F8"/>
    <w:rsid w:val="002F5AA3"/>
    <w:rsid w:val="002F71B4"/>
    <w:rsid w:val="00301E1D"/>
    <w:rsid w:val="003067C6"/>
    <w:rsid w:val="00313BB0"/>
    <w:rsid w:val="003209EB"/>
    <w:rsid w:val="0032296A"/>
    <w:rsid w:val="00324296"/>
    <w:rsid w:val="00327D92"/>
    <w:rsid w:val="003342BB"/>
    <w:rsid w:val="0033481F"/>
    <w:rsid w:val="00341102"/>
    <w:rsid w:val="00352D7F"/>
    <w:rsid w:val="0037248C"/>
    <w:rsid w:val="00372EBA"/>
    <w:rsid w:val="00373C8C"/>
    <w:rsid w:val="00374904"/>
    <w:rsid w:val="00375353"/>
    <w:rsid w:val="00375C06"/>
    <w:rsid w:val="003761B4"/>
    <w:rsid w:val="00376A0B"/>
    <w:rsid w:val="0038060B"/>
    <w:rsid w:val="00383C38"/>
    <w:rsid w:val="00397469"/>
    <w:rsid w:val="003A7551"/>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1A57"/>
    <w:rsid w:val="00412104"/>
    <w:rsid w:val="00415B4D"/>
    <w:rsid w:val="00423548"/>
    <w:rsid w:val="004257DE"/>
    <w:rsid w:val="00427D8F"/>
    <w:rsid w:val="004305AE"/>
    <w:rsid w:val="004306A0"/>
    <w:rsid w:val="00435885"/>
    <w:rsid w:val="004400F8"/>
    <w:rsid w:val="004413A7"/>
    <w:rsid w:val="00444933"/>
    <w:rsid w:val="004465B1"/>
    <w:rsid w:val="004537C5"/>
    <w:rsid w:val="00455E50"/>
    <w:rsid w:val="00461028"/>
    <w:rsid w:val="00466D99"/>
    <w:rsid w:val="00467BC2"/>
    <w:rsid w:val="00491278"/>
    <w:rsid w:val="00495F6A"/>
    <w:rsid w:val="004A2176"/>
    <w:rsid w:val="004A7AF6"/>
    <w:rsid w:val="004B4C35"/>
    <w:rsid w:val="004C2C11"/>
    <w:rsid w:val="004C4AFE"/>
    <w:rsid w:val="004C710E"/>
    <w:rsid w:val="004D05E3"/>
    <w:rsid w:val="004D22D8"/>
    <w:rsid w:val="004E1D22"/>
    <w:rsid w:val="004E5DBA"/>
    <w:rsid w:val="004F18DB"/>
    <w:rsid w:val="004F481F"/>
    <w:rsid w:val="004F78FC"/>
    <w:rsid w:val="0050089A"/>
    <w:rsid w:val="005137E9"/>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95684"/>
    <w:rsid w:val="005A5E33"/>
    <w:rsid w:val="005A5EE3"/>
    <w:rsid w:val="005A6048"/>
    <w:rsid w:val="005A73C9"/>
    <w:rsid w:val="005A748A"/>
    <w:rsid w:val="005B09F5"/>
    <w:rsid w:val="005B111B"/>
    <w:rsid w:val="005B35C2"/>
    <w:rsid w:val="005B60E7"/>
    <w:rsid w:val="005B6A65"/>
    <w:rsid w:val="005B7BA6"/>
    <w:rsid w:val="005C0179"/>
    <w:rsid w:val="005C19C0"/>
    <w:rsid w:val="005C5F5C"/>
    <w:rsid w:val="005D0C25"/>
    <w:rsid w:val="005D33B0"/>
    <w:rsid w:val="005D3724"/>
    <w:rsid w:val="005D7862"/>
    <w:rsid w:val="005E56AF"/>
    <w:rsid w:val="005E67FB"/>
    <w:rsid w:val="005F4326"/>
    <w:rsid w:val="005F6D02"/>
    <w:rsid w:val="0060282C"/>
    <w:rsid w:val="006034E9"/>
    <w:rsid w:val="006056E3"/>
    <w:rsid w:val="00605DB1"/>
    <w:rsid w:val="006065FE"/>
    <w:rsid w:val="00606A9A"/>
    <w:rsid w:val="00606D46"/>
    <w:rsid w:val="00607DEA"/>
    <w:rsid w:val="006206E6"/>
    <w:rsid w:val="00620C4A"/>
    <w:rsid w:val="00621C15"/>
    <w:rsid w:val="00623B46"/>
    <w:rsid w:val="00632448"/>
    <w:rsid w:val="00636A79"/>
    <w:rsid w:val="00637613"/>
    <w:rsid w:val="00637E4F"/>
    <w:rsid w:val="00643849"/>
    <w:rsid w:val="006474E0"/>
    <w:rsid w:val="00647FC3"/>
    <w:rsid w:val="00650E3D"/>
    <w:rsid w:val="0065184E"/>
    <w:rsid w:val="00652D8E"/>
    <w:rsid w:val="00657C84"/>
    <w:rsid w:val="006609BB"/>
    <w:rsid w:val="00661919"/>
    <w:rsid w:val="00666C83"/>
    <w:rsid w:val="00670B05"/>
    <w:rsid w:val="00671B9B"/>
    <w:rsid w:val="006764CC"/>
    <w:rsid w:val="006779C8"/>
    <w:rsid w:val="00683CE8"/>
    <w:rsid w:val="0068516F"/>
    <w:rsid w:val="00687BE9"/>
    <w:rsid w:val="00693318"/>
    <w:rsid w:val="006A0A96"/>
    <w:rsid w:val="006A0FA0"/>
    <w:rsid w:val="006A529D"/>
    <w:rsid w:val="006A5B6D"/>
    <w:rsid w:val="006A620B"/>
    <w:rsid w:val="006B1159"/>
    <w:rsid w:val="006B2A69"/>
    <w:rsid w:val="006B3D4F"/>
    <w:rsid w:val="006B3EDE"/>
    <w:rsid w:val="006B793C"/>
    <w:rsid w:val="006C3B73"/>
    <w:rsid w:val="006C7EE0"/>
    <w:rsid w:val="006D46B5"/>
    <w:rsid w:val="006E1D2F"/>
    <w:rsid w:val="006E2488"/>
    <w:rsid w:val="006E26C0"/>
    <w:rsid w:val="006E3182"/>
    <w:rsid w:val="006E65D1"/>
    <w:rsid w:val="006F0B19"/>
    <w:rsid w:val="006F2C6F"/>
    <w:rsid w:val="006F32EE"/>
    <w:rsid w:val="006F6E39"/>
    <w:rsid w:val="0070192E"/>
    <w:rsid w:val="00701A0F"/>
    <w:rsid w:val="007044E4"/>
    <w:rsid w:val="007069F1"/>
    <w:rsid w:val="00723124"/>
    <w:rsid w:val="00724B93"/>
    <w:rsid w:val="00725B3C"/>
    <w:rsid w:val="00727088"/>
    <w:rsid w:val="00730AAE"/>
    <w:rsid w:val="007315A8"/>
    <w:rsid w:val="007326CE"/>
    <w:rsid w:val="00740C1C"/>
    <w:rsid w:val="00745868"/>
    <w:rsid w:val="007529D2"/>
    <w:rsid w:val="00763ED0"/>
    <w:rsid w:val="00765AB8"/>
    <w:rsid w:val="00765CBA"/>
    <w:rsid w:val="0077065E"/>
    <w:rsid w:val="00771621"/>
    <w:rsid w:val="00776982"/>
    <w:rsid w:val="0078320D"/>
    <w:rsid w:val="007838AD"/>
    <w:rsid w:val="00783CDB"/>
    <w:rsid w:val="00787664"/>
    <w:rsid w:val="00791007"/>
    <w:rsid w:val="007919AC"/>
    <w:rsid w:val="00792BAC"/>
    <w:rsid w:val="00792D86"/>
    <w:rsid w:val="00793F8F"/>
    <w:rsid w:val="00794423"/>
    <w:rsid w:val="00795D02"/>
    <w:rsid w:val="007A5287"/>
    <w:rsid w:val="007A667E"/>
    <w:rsid w:val="007A6B94"/>
    <w:rsid w:val="007B4413"/>
    <w:rsid w:val="007C199E"/>
    <w:rsid w:val="007C5911"/>
    <w:rsid w:val="007D15F3"/>
    <w:rsid w:val="007D1ACC"/>
    <w:rsid w:val="007D1CAA"/>
    <w:rsid w:val="007D2F52"/>
    <w:rsid w:val="007E2EFE"/>
    <w:rsid w:val="007E7107"/>
    <w:rsid w:val="007E79B2"/>
    <w:rsid w:val="007F2DBA"/>
    <w:rsid w:val="007F38F5"/>
    <w:rsid w:val="007F3E8A"/>
    <w:rsid w:val="007F5BEE"/>
    <w:rsid w:val="00807815"/>
    <w:rsid w:val="00807B3C"/>
    <w:rsid w:val="008119F5"/>
    <w:rsid w:val="00812A89"/>
    <w:rsid w:val="0081338A"/>
    <w:rsid w:val="00820373"/>
    <w:rsid w:val="00833889"/>
    <w:rsid w:val="008429C2"/>
    <w:rsid w:val="008452CA"/>
    <w:rsid w:val="00854F51"/>
    <w:rsid w:val="00857E73"/>
    <w:rsid w:val="008606AF"/>
    <w:rsid w:val="008628B2"/>
    <w:rsid w:val="00865F99"/>
    <w:rsid w:val="0086635E"/>
    <w:rsid w:val="00867AE2"/>
    <w:rsid w:val="00872D81"/>
    <w:rsid w:val="00874F64"/>
    <w:rsid w:val="0088400D"/>
    <w:rsid w:val="00887066"/>
    <w:rsid w:val="00892FC2"/>
    <w:rsid w:val="008A3AD6"/>
    <w:rsid w:val="008A531C"/>
    <w:rsid w:val="008B3EFE"/>
    <w:rsid w:val="008B5389"/>
    <w:rsid w:val="008B5570"/>
    <w:rsid w:val="008B639B"/>
    <w:rsid w:val="008B742B"/>
    <w:rsid w:val="008C311E"/>
    <w:rsid w:val="008C3700"/>
    <w:rsid w:val="008C6BEF"/>
    <w:rsid w:val="008D0CD5"/>
    <w:rsid w:val="008D2D17"/>
    <w:rsid w:val="008D41E2"/>
    <w:rsid w:val="008D5D89"/>
    <w:rsid w:val="008E1A1E"/>
    <w:rsid w:val="008E2275"/>
    <w:rsid w:val="008E5990"/>
    <w:rsid w:val="008E6B83"/>
    <w:rsid w:val="008F35C6"/>
    <w:rsid w:val="008F3FE2"/>
    <w:rsid w:val="008F6C37"/>
    <w:rsid w:val="008F7051"/>
    <w:rsid w:val="008F73EF"/>
    <w:rsid w:val="0090287B"/>
    <w:rsid w:val="00902F50"/>
    <w:rsid w:val="00903064"/>
    <w:rsid w:val="00903B68"/>
    <w:rsid w:val="00912511"/>
    <w:rsid w:val="00916E96"/>
    <w:rsid w:val="009207DC"/>
    <w:rsid w:val="00930FB0"/>
    <w:rsid w:val="009326F7"/>
    <w:rsid w:val="00934117"/>
    <w:rsid w:val="00936C1E"/>
    <w:rsid w:val="00940D8C"/>
    <w:rsid w:val="00944376"/>
    <w:rsid w:val="009535ED"/>
    <w:rsid w:val="009623BF"/>
    <w:rsid w:val="00962B31"/>
    <w:rsid w:val="0097314A"/>
    <w:rsid w:val="00973E1F"/>
    <w:rsid w:val="009779AD"/>
    <w:rsid w:val="00980771"/>
    <w:rsid w:val="00981EBC"/>
    <w:rsid w:val="00985072"/>
    <w:rsid w:val="00990B3F"/>
    <w:rsid w:val="00994C4F"/>
    <w:rsid w:val="009A5FF9"/>
    <w:rsid w:val="009B2EDC"/>
    <w:rsid w:val="009C7AD5"/>
    <w:rsid w:val="009D6114"/>
    <w:rsid w:val="009D7E67"/>
    <w:rsid w:val="009E30C9"/>
    <w:rsid w:val="009E74AF"/>
    <w:rsid w:val="00A02880"/>
    <w:rsid w:val="00A02B3D"/>
    <w:rsid w:val="00A04FD1"/>
    <w:rsid w:val="00A10ECF"/>
    <w:rsid w:val="00A117B7"/>
    <w:rsid w:val="00A137B9"/>
    <w:rsid w:val="00A13E57"/>
    <w:rsid w:val="00A153F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EFC"/>
    <w:rsid w:val="00A84448"/>
    <w:rsid w:val="00A85A3A"/>
    <w:rsid w:val="00A9465A"/>
    <w:rsid w:val="00A94A11"/>
    <w:rsid w:val="00AA3B19"/>
    <w:rsid w:val="00AA4A43"/>
    <w:rsid w:val="00AA4AAE"/>
    <w:rsid w:val="00AB34B6"/>
    <w:rsid w:val="00AC32E1"/>
    <w:rsid w:val="00AC392A"/>
    <w:rsid w:val="00AC3E15"/>
    <w:rsid w:val="00AC6190"/>
    <w:rsid w:val="00AC67BF"/>
    <w:rsid w:val="00AD02AC"/>
    <w:rsid w:val="00AD6106"/>
    <w:rsid w:val="00AE7E26"/>
    <w:rsid w:val="00AF7AED"/>
    <w:rsid w:val="00AF7FB0"/>
    <w:rsid w:val="00B0300C"/>
    <w:rsid w:val="00B042D8"/>
    <w:rsid w:val="00B047B8"/>
    <w:rsid w:val="00B04D5C"/>
    <w:rsid w:val="00B063FA"/>
    <w:rsid w:val="00B07FD7"/>
    <w:rsid w:val="00B170F9"/>
    <w:rsid w:val="00B20A80"/>
    <w:rsid w:val="00B334BE"/>
    <w:rsid w:val="00B33CBA"/>
    <w:rsid w:val="00B35E1C"/>
    <w:rsid w:val="00B364C3"/>
    <w:rsid w:val="00B37564"/>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BF408B"/>
    <w:rsid w:val="00C03B97"/>
    <w:rsid w:val="00C04E9C"/>
    <w:rsid w:val="00C0608F"/>
    <w:rsid w:val="00C06BBB"/>
    <w:rsid w:val="00C07A8A"/>
    <w:rsid w:val="00C10799"/>
    <w:rsid w:val="00C15100"/>
    <w:rsid w:val="00C16390"/>
    <w:rsid w:val="00C22B82"/>
    <w:rsid w:val="00C24846"/>
    <w:rsid w:val="00C30631"/>
    <w:rsid w:val="00C359D6"/>
    <w:rsid w:val="00C36FF8"/>
    <w:rsid w:val="00C40D9C"/>
    <w:rsid w:val="00C41EF5"/>
    <w:rsid w:val="00C41F65"/>
    <w:rsid w:val="00C430CD"/>
    <w:rsid w:val="00C47DC4"/>
    <w:rsid w:val="00C537D1"/>
    <w:rsid w:val="00C6004B"/>
    <w:rsid w:val="00C60061"/>
    <w:rsid w:val="00C6172F"/>
    <w:rsid w:val="00C63B68"/>
    <w:rsid w:val="00C63E2D"/>
    <w:rsid w:val="00C64C3C"/>
    <w:rsid w:val="00C652A8"/>
    <w:rsid w:val="00C666E0"/>
    <w:rsid w:val="00C73A8A"/>
    <w:rsid w:val="00C7605F"/>
    <w:rsid w:val="00C76EBF"/>
    <w:rsid w:val="00C81E14"/>
    <w:rsid w:val="00C9053B"/>
    <w:rsid w:val="00C9363C"/>
    <w:rsid w:val="00C93B4A"/>
    <w:rsid w:val="00C93D08"/>
    <w:rsid w:val="00C94EE9"/>
    <w:rsid w:val="00CA0F2D"/>
    <w:rsid w:val="00CA3285"/>
    <w:rsid w:val="00CA5546"/>
    <w:rsid w:val="00CB2867"/>
    <w:rsid w:val="00CB30D5"/>
    <w:rsid w:val="00CB492D"/>
    <w:rsid w:val="00CB7603"/>
    <w:rsid w:val="00CC07FA"/>
    <w:rsid w:val="00CC32BA"/>
    <w:rsid w:val="00CC5F4F"/>
    <w:rsid w:val="00CD0720"/>
    <w:rsid w:val="00CD2FD9"/>
    <w:rsid w:val="00CD6532"/>
    <w:rsid w:val="00CD7ABB"/>
    <w:rsid w:val="00CD7BAC"/>
    <w:rsid w:val="00CE2077"/>
    <w:rsid w:val="00CE5D3C"/>
    <w:rsid w:val="00CF191D"/>
    <w:rsid w:val="00CF21B2"/>
    <w:rsid w:val="00CF687F"/>
    <w:rsid w:val="00CF7128"/>
    <w:rsid w:val="00D20432"/>
    <w:rsid w:val="00D2180E"/>
    <w:rsid w:val="00D2659C"/>
    <w:rsid w:val="00D340A7"/>
    <w:rsid w:val="00D3420E"/>
    <w:rsid w:val="00D44600"/>
    <w:rsid w:val="00D50A85"/>
    <w:rsid w:val="00D54EEB"/>
    <w:rsid w:val="00D565D5"/>
    <w:rsid w:val="00D636B7"/>
    <w:rsid w:val="00D6481F"/>
    <w:rsid w:val="00D668B2"/>
    <w:rsid w:val="00D67711"/>
    <w:rsid w:val="00D8036B"/>
    <w:rsid w:val="00D87ED0"/>
    <w:rsid w:val="00D90FAC"/>
    <w:rsid w:val="00D971AB"/>
    <w:rsid w:val="00DA36BB"/>
    <w:rsid w:val="00DA7731"/>
    <w:rsid w:val="00DA77BE"/>
    <w:rsid w:val="00DB2731"/>
    <w:rsid w:val="00DC2BB1"/>
    <w:rsid w:val="00DD063F"/>
    <w:rsid w:val="00DD6DA8"/>
    <w:rsid w:val="00DE06CA"/>
    <w:rsid w:val="00DE20E9"/>
    <w:rsid w:val="00DE44E4"/>
    <w:rsid w:val="00DF6016"/>
    <w:rsid w:val="00E02BDE"/>
    <w:rsid w:val="00E073B2"/>
    <w:rsid w:val="00E075B0"/>
    <w:rsid w:val="00E14984"/>
    <w:rsid w:val="00E23790"/>
    <w:rsid w:val="00E237B3"/>
    <w:rsid w:val="00E24A44"/>
    <w:rsid w:val="00E266F9"/>
    <w:rsid w:val="00E27C10"/>
    <w:rsid w:val="00E3283F"/>
    <w:rsid w:val="00E3481A"/>
    <w:rsid w:val="00E34DBA"/>
    <w:rsid w:val="00E373F7"/>
    <w:rsid w:val="00E410A1"/>
    <w:rsid w:val="00E4142D"/>
    <w:rsid w:val="00E452B4"/>
    <w:rsid w:val="00E50B03"/>
    <w:rsid w:val="00E53679"/>
    <w:rsid w:val="00E54BDB"/>
    <w:rsid w:val="00E55C6B"/>
    <w:rsid w:val="00E5601A"/>
    <w:rsid w:val="00E56D62"/>
    <w:rsid w:val="00E61574"/>
    <w:rsid w:val="00E678FA"/>
    <w:rsid w:val="00E70CBE"/>
    <w:rsid w:val="00E735A0"/>
    <w:rsid w:val="00E85F62"/>
    <w:rsid w:val="00E93FF2"/>
    <w:rsid w:val="00E963B6"/>
    <w:rsid w:val="00E9663F"/>
    <w:rsid w:val="00EA7E27"/>
    <w:rsid w:val="00EB3E13"/>
    <w:rsid w:val="00EB6FF5"/>
    <w:rsid w:val="00ED3EE7"/>
    <w:rsid w:val="00ED48D6"/>
    <w:rsid w:val="00ED73A9"/>
    <w:rsid w:val="00EE0C34"/>
    <w:rsid w:val="00EE2EAA"/>
    <w:rsid w:val="00EE52D9"/>
    <w:rsid w:val="00EF2AC6"/>
    <w:rsid w:val="00EF2B87"/>
    <w:rsid w:val="00EF4030"/>
    <w:rsid w:val="00EF585D"/>
    <w:rsid w:val="00F038E2"/>
    <w:rsid w:val="00F0537D"/>
    <w:rsid w:val="00F06C89"/>
    <w:rsid w:val="00F14032"/>
    <w:rsid w:val="00F14269"/>
    <w:rsid w:val="00F1577B"/>
    <w:rsid w:val="00F2321C"/>
    <w:rsid w:val="00F2338D"/>
    <w:rsid w:val="00F233AB"/>
    <w:rsid w:val="00F27040"/>
    <w:rsid w:val="00F3083D"/>
    <w:rsid w:val="00F3098B"/>
    <w:rsid w:val="00F426FD"/>
    <w:rsid w:val="00F427E0"/>
    <w:rsid w:val="00F455B8"/>
    <w:rsid w:val="00F47D31"/>
    <w:rsid w:val="00F64BAE"/>
    <w:rsid w:val="00F64ED9"/>
    <w:rsid w:val="00F665D8"/>
    <w:rsid w:val="00F707AB"/>
    <w:rsid w:val="00F71327"/>
    <w:rsid w:val="00F715D0"/>
    <w:rsid w:val="00F74442"/>
    <w:rsid w:val="00F80AAB"/>
    <w:rsid w:val="00F825EF"/>
    <w:rsid w:val="00F8697D"/>
    <w:rsid w:val="00F87E4A"/>
    <w:rsid w:val="00F92908"/>
    <w:rsid w:val="00F94A4A"/>
    <w:rsid w:val="00F95053"/>
    <w:rsid w:val="00F96A4E"/>
    <w:rsid w:val="00F976A6"/>
    <w:rsid w:val="00F97C45"/>
    <w:rsid w:val="00FA228B"/>
    <w:rsid w:val="00FA5589"/>
    <w:rsid w:val="00FA6A65"/>
    <w:rsid w:val="00FA6BE2"/>
    <w:rsid w:val="00FB04A4"/>
    <w:rsid w:val="00FB1506"/>
    <w:rsid w:val="00FB2BDA"/>
    <w:rsid w:val="00FB5215"/>
    <w:rsid w:val="00FC5296"/>
    <w:rsid w:val="00FC73CF"/>
    <w:rsid w:val="00FD2FD1"/>
    <w:rsid w:val="00FD3195"/>
    <w:rsid w:val="00FE0EE5"/>
    <w:rsid w:val="00FE294B"/>
    <w:rsid w:val="00FF06CE"/>
    <w:rsid w:val="00FF3A92"/>
    <w:rsid w:val="00FF5F52"/>
    <w:rsid w:val="00FF6E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9C8681F"/>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591D6-27F0-4A9F-A5DA-342A4876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3</Pages>
  <Words>420</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55</cp:revision>
  <cp:lastPrinted>2013-02-28T09:13:00Z</cp:lastPrinted>
  <dcterms:created xsi:type="dcterms:W3CDTF">2017-05-24T07:23:00Z</dcterms:created>
  <dcterms:modified xsi:type="dcterms:W3CDTF">2021-12-03T10:40:00Z</dcterms:modified>
</cp:coreProperties>
</file>